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3BE" w:rsidRPr="000F0DF6" w:rsidRDefault="00F433BE" w:rsidP="000F0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3BE" w:rsidRPr="000F0DF6" w:rsidRDefault="00F433BE" w:rsidP="000F0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3BE" w:rsidRPr="000F0DF6" w:rsidRDefault="00F433BE" w:rsidP="000F0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3BE" w:rsidRPr="000F0DF6" w:rsidRDefault="00F433BE" w:rsidP="000F0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3BE" w:rsidRPr="000F0DF6" w:rsidRDefault="00F433BE" w:rsidP="000F0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3BE" w:rsidRPr="000F0DF6" w:rsidRDefault="00F433BE" w:rsidP="000F0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33BE" w:rsidRPr="000F0DF6" w:rsidRDefault="00F433BE" w:rsidP="000F0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DF6">
        <w:rPr>
          <w:rFonts w:ascii="Times New Roman" w:hAnsi="Times New Roman" w:cs="Times New Roman"/>
          <w:b/>
          <w:sz w:val="24"/>
          <w:szCs w:val="24"/>
        </w:rPr>
        <w:t>Dementia Pet Therapy</w:t>
      </w:r>
    </w:p>
    <w:p w:rsidR="00F433BE" w:rsidRPr="000F0DF6" w:rsidRDefault="00F433BE" w:rsidP="000F0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DF6">
        <w:rPr>
          <w:rFonts w:ascii="Times New Roman" w:hAnsi="Times New Roman" w:cs="Times New Roman"/>
          <w:b/>
          <w:sz w:val="24"/>
          <w:szCs w:val="24"/>
        </w:rPr>
        <w:t>Name</w:t>
      </w:r>
    </w:p>
    <w:p w:rsidR="00F433BE" w:rsidRPr="000F0DF6" w:rsidRDefault="00F433BE" w:rsidP="000F0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DF6"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F433BE" w:rsidRPr="000F0DF6" w:rsidRDefault="00F433BE" w:rsidP="000F0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DF6">
        <w:rPr>
          <w:rFonts w:ascii="Times New Roman" w:hAnsi="Times New Roman" w:cs="Times New Roman"/>
          <w:b/>
          <w:sz w:val="24"/>
          <w:szCs w:val="24"/>
        </w:rPr>
        <w:t>Course</w:t>
      </w:r>
    </w:p>
    <w:p w:rsidR="00F433BE" w:rsidRPr="000F0DF6" w:rsidRDefault="00F433BE" w:rsidP="000F0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DF6">
        <w:rPr>
          <w:rFonts w:ascii="Times New Roman" w:hAnsi="Times New Roman" w:cs="Times New Roman"/>
          <w:b/>
          <w:sz w:val="24"/>
          <w:szCs w:val="24"/>
        </w:rPr>
        <w:t>Date</w:t>
      </w:r>
    </w:p>
    <w:p w:rsidR="00F433BE" w:rsidRPr="000F0DF6" w:rsidRDefault="00F433BE" w:rsidP="000F0D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433BE" w:rsidRPr="000F0DF6" w:rsidRDefault="00F433BE" w:rsidP="000F0D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433BE" w:rsidRPr="000F0DF6" w:rsidRDefault="00F433BE" w:rsidP="000F0D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F0DF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D56BC" w:rsidRPr="000F0DF6" w:rsidRDefault="00AD56BC" w:rsidP="000F0DF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F0DF6">
        <w:rPr>
          <w:rFonts w:ascii="Times New Roman" w:hAnsi="Times New Roman" w:cs="Times New Roman"/>
          <w:b/>
          <w:sz w:val="24"/>
          <w:szCs w:val="24"/>
        </w:rPr>
        <w:lastRenderedPageBreak/>
        <w:t>Dementia Pet Therapy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F0DF6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8D396A" w:rsidRPr="000F0DF6" w:rsidRDefault="00AD56BC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Evolution in 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the way we age is </w:t>
      </w:r>
      <w:r w:rsidRPr="000F0DF6">
        <w:rPr>
          <w:rFonts w:ascii="Times New Roman" w:hAnsi="Times New Roman" w:cs="Times New Roman"/>
          <w:sz w:val="24"/>
          <w:szCs w:val="24"/>
        </w:rPr>
        <w:t>become more transparent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. </w:t>
      </w:r>
      <w:r w:rsidRPr="000F0DF6">
        <w:rPr>
          <w:rFonts w:ascii="Times New Roman" w:hAnsi="Times New Roman" w:cs="Times New Roman"/>
          <w:sz w:val="24"/>
          <w:szCs w:val="24"/>
        </w:rPr>
        <w:t>Ageing itself comes with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particular </w:t>
      </w:r>
      <w:r w:rsidRPr="000F0DF6">
        <w:rPr>
          <w:rFonts w:ascii="Times New Roman" w:hAnsi="Times New Roman" w:cs="Times New Roman"/>
          <w:sz w:val="24"/>
          <w:szCs w:val="24"/>
        </w:rPr>
        <w:t>problems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and </w:t>
      </w:r>
      <w:r w:rsidRPr="000F0DF6">
        <w:rPr>
          <w:rFonts w:ascii="Times New Roman" w:hAnsi="Times New Roman" w:cs="Times New Roman"/>
          <w:sz w:val="24"/>
          <w:szCs w:val="24"/>
        </w:rPr>
        <w:t>disorders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. It is particularly these </w:t>
      </w:r>
      <w:r w:rsidRPr="000F0DF6">
        <w:rPr>
          <w:rFonts w:ascii="Times New Roman" w:hAnsi="Times New Roman" w:cs="Times New Roman"/>
          <w:sz w:val="24"/>
          <w:szCs w:val="24"/>
        </w:rPr>
        <w:t>ageing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related ailments, for example, dementia that are </w:t>
      </w:r>
      <w:r w:rsidRPr="000F0DF6">
        <w:rPr>
          <w:rFonts w:ascii="Times New Roman" w:hAnsi="Times New Roman" w:cs="Times New Roman"/>
          <w:sz w:val="24"/>
          <w:szCs w:val="24"/>
        </w:rPr>
        <w:t>becoming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more continuous.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Pet therapy</w:t>
      </w:r>
      <w:r w:rsidRPr="000F0DF6">
        <w:rPr>
          <w:rFonts w:ascii="Times New Roman" w:hAnsi="Times New Roman" w:cs="Times New Roman"/>
          <w:sz w:val="24"/>
          <w:szCs w:val="24"/>
        </w:rPr>
        <w:t xml:space="preserve"> is an expansive term that additionally incorporates </w:t>
      </w:r>
      <w:r w:rsidR="00AD56BC" w:rsidRPr="000F0DF6">
        <w:rPr>
          <w:rFonts w:ascii="Times New Roman" w:hAnsi="Times New Roman" w:cs="Times New Roman"/>
          <w:sz w:val="24"/>
          <w:szCs w:val="24"/>
        </w:rPr>
        <w:t xml:space="preserve">animal assisted </w:t>
      </w:r>
      <w:r w:rsidRPr="000F0DF6">
        <w:rPr>
          <w:rFonts w:ascii="Times New Roman" w:hAnsi="Times New Roman" w:cs="Times New Roman"/>
          <w:sz w:val="24"/>
          <w:szCs w:val="24"/>
        </w:rPr>
        <w:t>therapy</w:t>
      </w:r>
      <w:r w:rsidRPr="000F0DF6">
        <w:rPr>
          <w:rFonts w:ascii="Times New Roman" w:hAnsi="Times New Roman" w:cs="Times New Roman"/>
          <w:sz w:val="24"/>
          <w:szCs w:val="24"/>
        </w:rPr>
        <w:t xml:space="preserve"> for individuals with Alzheimer's and differ</w:t>
      </w:r>
      <w:r w:rsidR="00AD56BC" w:rsidRPr="000F0DF6">
        <w:rPr>
          <w:rFonts w:ascii="Times New Roman" w:hAnsi="Times New Roman" w:cs="Times New Roman"/>
          <w:sz w:val="24"/>
          <w:szCs w:val="24"/>
        </w:rPr>
        <w:t xml:space="preserve">ent sorts of dementia. </w:t>
      </w:r>
      <w:r w:rsidR="008A5218" w:rsidRPr="000F0DF6">
        <w:rPr>
          <w:rFonts w:ascii="Times New Roman" w:hAnsi="Times New Roman" w:cs="Times New Roman"/>
          <w:sz w:val="24"/>
          <w:szCs w:val="24"/>
        </w:rPr>
        <w:t>Pet</w:t>
      </w:r>
      <w:r w:rsidRPr="000F0DF6">
        <w:rPr>
          <w:rFonts w:ascii="Times New Roman" w:hAnsi="Times New Roman" w:cs="Times New Roman"/>
          <w:sz w:val="24"/>
          <w:szCs w:val="24"/>
        </w:rPr>
        <w:t xml:space="preserve"> therapy</w:t>
      </w:r>
      <w:r w:rsidRPr="000F0DF6">
        <w:rPr>
          <w:rFonts w:ascii="Times New Roman" w:hAnsi="Times New Roman" w:cs="Times New Roman"/>
          <w:sz w:val="24"/>
          <w:szCs w:val="24"/>
        </w:rPr>
        <w:t xml:space="preserve"> is performed with </w:t>
      </w:r>
      <w:r w:rsidR="00AD56BC" w:rsidRPr="000F0DF6">
        <w:rPr>
          <w:rFonts w:ascii="Times New Roman" w:hAnsi="Times New Roman" w:cs="Times New Roman"/>
          <w:sz w:val="24"/>
          <w:szCs w:val="24"/>
        </w:rPr>
        <w:t>a well-trained</w:t>
      </w:r>
      <w:r w:rsidRPr="000F0DF6">
        <w:rPr>
          <w:rFonts w:ascii="Times New Roman" w:hAnsi="Times New Roman" w:cs="Times New Roman"/>
          <w:sz w:val="24"/>
          <w:szCs w:val="24"/>
        </w:rPr>
        <w:t xml:space="preserve">, </w:t>
      </w:r>
      <w:r w:rsidR="00AD56BC" w:rsidRPr="000F0DF6">
        <w:rPr>
          <w:rFonts w:ascii="Times New Roman" w:hAnsi="Times New Roman" w:cs="Times New Roman"/>
          <w:sz w:val="24"/>
          <w:szCs w:val="24"/>
        </w:rPr>
        <w:t>certified</w:t>
      </w:r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 and their handler in which the patient connects with the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 in light of </w:t>
      </w:r>
      <w:r w:rsidRPr="000F0DF6">
        <w:rPr>
          <w:rFonts w:ascii="Times New Roman" w:hAnsi="Times New Roman" w:cs="Times New Roman"/>
          <w:sz w:val="24"/>
          <w:szCs w:val="24"/>
        </w:rPr>
        <w:t>therapy</w:t>
      </w:r>
      <w:r w:rsidRPr="000F0DF6">
        <w:rPr>
          <w:rFonts w:ascii="Times New Roman" w:hAnsi="Times New Roman" w:cs="Times New Roman"/>
          <w:sz w:val="24"/>
          <w:szCs w:val="24"/>
        </w:rPr>
        <w:t xml:space="preserve">. </w:t>
      </w:r>
      <w:r w:rsidRPr="000F0DF6">
        <w:rPr>
          <w:rFonts w:ascii="Times New Roman" w:hAnsi="Times New Roman" w:cs="Times New Roman"/>
          <w:sz w:val="24"/>
          <w:szCs w:val="24"/>
        </w:rPr>
        <w:t>Pet therapy</w:t>
      </w:r>
      <w:r w:rsidRPr="000F0DF6">
        <w:rPr>
          <w:rFonts w:ascii="Times New Roman" w:hAnsi="Times New Roman" w:cs="Times New Roman"/>
          <w:sz w:val="24"/>
          <w:szCs w:val="24"/>
        </w:rPr>
        <w:t xml:space="preserve"> is u</w:t>
      </w:r>
      <w:r w:rsidR="00AD56BC" w:rsidRPr="000F0DF6">
        <w:rPr>
          <w:rFonts w:ascii="Times New Roman" w:hAnsi="Times New Roman" w:cs="Times New Roman"/>
          <w:sz w:val="24"/>
          <w:szCs w:val="24"/>
        </w:rPr>
        <w:t>sed</w:t>
      </w:r>
      <w:r w:rsidRPr="000F0DF6">
        <w:rPr>
          <w:rFonts w:ascii="Times New Roman" w:hAnsi="Times New Roman" w:cs="Times New Roman"/>
          <w:sz w:val="24"/>
          <w:szCs w:val="24"/>
        </w:rPr>
        <w:t xml:space="preserve"> to help enhance patients mental, social, </w:t>
      </w:r>
      <w:r w:rsidR="00AD56BC" w:rsidRPr="000F0DF6">
        <w:rPr>
          <w:rFonts w:ascii="Times New Roman" w:hAnsi="Times New Roman" w:cs="Times New Roman"/>
          <w:sz w:val="24"/>
          <w:szCs w:val="24"/>
        </w:rPr>
        <w:t>emotional, and physical functions</w:t>
      </w:r>
      <w:r w:rsidRPr="000F0D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F0DF6">
        <w:rPr>
          <w:rFonts w:ascii="Times New Roman" w:hAnsi="Times New Roman" w:cs="Times New Roman"/>
          <w:sz w:val="24"/>
          <w:szCs w:val="24"/>
        </w:rPr>
        <w:t>Suan</w:t>
      </w:r>
      <w:proofErr w:type="spellEnd"/>
      <w:r w:rsidRPr="000F0DF6">
        <w:rPr>
          <w:rFonts w:ascii="Times New Roman" w:hAnsi="Times New Roman" w:cs="Times New Roman"/>
          <w:sz w:val="24"/>
          <w:szCs w:val="24"/>
        </w:rPr>
        <w:t xml:space="preserve"> and Robert, 2006). </w:t>
      </w:r>
    </w:p>
    <w:p w:rsidR="008D396A" w:rsidRPr="005000DA" w:rsidRDefault="008A5218" w:rsidP="000F0DF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000DA">
        <w:rPr>
          <w:rFonts w:ascii="Times New Roman" w:hAnsi="Times New Roman" w:cs="Times New Roman"/>
          <w:b/>
          <w:sz w:val="24"/>
          <w:szCs w:val="24"/>
        </w:rPr>
        <w:t>Pet</w:t>
      </w:r>
      <w:r w:rsidR="008D396A" w:rsidRPr="005000DA">
        <w:rPr>
          <w:rFonts w:ascii="Times New Roman" w:hAnsi="Times New Roman" w:cs="Times New Roman"/>
          <w:b/>
          <w:sz w:val="24"/>
          <w:szCs w:val="24"/>
        </w:rPr>
        <w:t xml:space="preserve"> Therapy </w:t>
      </w:r>
    </w:p>
    <w:p w:rsidR="008D396A" w:rsidRPr="000F0DF6" w:rsidRDefault="008A5218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Pet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therapy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3838BE" w:rsidRPr="000F0DF6">
        <w:rPr>
          <w:rFonts w:ascii="Times New Roman" w:hAnsi="Times New Roman" w:cs="Times New Roman"/>
          <w:sz w:val="24"/>
          <w:szCs w:val="24"/>
        </w:rPr>
        <w:t xml:space="preserve">involves deployment 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of </w:t>
      </w:r>
      <w:r w:rsidR="008D396A" w:rsidRPr="000F0DF6">
        <w:rPr>
          <w:rFonts w:ascii="Times New Roman" w:hAnsi="Times New Roman" w:cs="Times New Roman"/>
          <w:sz w:val="24"/>
          <w:szCs w:val="24"/>
        </w:rPr>
        <w:t>animal</w:t>
      </w:r>
      <w:r w:rsidR="003838BE" w:rsidRPr="000F0DF6">
        <w:rPr>
          <w:rFonts w:ascii="Times New Roman" w:hAnsi="Times New Roman" w:cs="Times New Roman"/>
          <w:sz w:val="24"/>
          <w:szCs w:val="24"/>
        </w:rPr>
        <w:t>s as co-therapist</w:t>
      </w:r>
      <w:r w:rsidR="008D396A" w:rsidRPr="000F0DF6">
        <w:rPr>
          <w:rFonts w:ascii="Times New Roman" w:hAnsi="Times New Roman" w:cs="Times New Roman"/>
          <w:sz w:val="24"/>
          <w:szCs w:val="24"/>
        </w:rPr>
        <w:t>s w</w:t>
      </w:r>
      <w:r w:rsidR="005000DA">
        <w:rPr>
          <w:rFonts w:ascii="Times New Roman" w:hAnsi="Times New Roman" w:cs="Times New Roman"/>
          <w:sz w:val="24"/>
          <w:szCs w:val="24"/>
        </w:rPr>
        <w:t>ere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5000DA">
        <w:rPr>
          <w:rFonts w:ascii="Times New Roman" w:hAnsi="Times New Roman" w:cs="Times New Roman"/>
          <w:sz w:val="24"/>
          <w:szCs w:val="24"/>
        </w:rPr>
        <w:t>introduced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as an expansion and </w:t>
      </w:r>
      <w:r w:rsidR="005000DA">
        <w:rPr>
          <w:rFonts w:ascii="Times New Roman" w:hAnsi="Times New Roman" w:cs="Times New Roman"/>
          <w:sz w:val="24"/>
          <w:szCs w:val="24"/>
        </w:rPr>
        <w:t>alternative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to </w:t>
      </w:r>
      <w:r w:rsidR="008D396A" w:rsidRPr="000F0DF6">
        <w:rPr>
          <w:rFonts w:ascii="Times New Roman" w:hAnsi="Times New Roman" w:cs="Times New Roman"/>
          <w:sz w:val="24"/>
          <w:szCs w:val="24"/>
        </w:rPr>
        <w:t>therapy</w:t>
      </w:r>
      <w:r w:rsidR="003838BE"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strategies effectively accessible. </w:t>
      </w:r>
      <w:r w:rsidR="008D396A" w:rsidRPr="000F0DF6">
        <w:rPr>
          <w:rFonts w:ascii="Times New Roman" w:hAnsi="Times New Roman" w:cs="Times New Roman"/>
          <w:sz w:val="24"/>
          <w:szCs w:val="24"/>
        </w:rPr>
        <w:t>Animal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s can decidedly influence </w:t>
      </w:r>
      <w:r w:rsidR="008D396A" w:rsidRPr="000F0DF6">
        <w:rPr>
          <w:rFonts w:ascii="Times New Roman" w:hAnsi="Times New Roman" w:cs="Times New Roman"/>
          <w:sz w:val="24"/>
          <w:szCs w:val="24"/>
        </w:rPr>
        <w:t>therapy</w:t>
      </w:r>
      <w:r w:rsidR="003838BE"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8D396A" w:rsidRPr="000F0DF6">
        <w:rPr>
          <w:rFonts w:ascii="Times New Roman" w:hAnsi="Times New Roman" w:cs="Times New Roman"/>
          <w:sz w:val="24"/>
          <w:szCs w:val="24"/>
        </w:rPr>
        <w:t>sessions. Levinson (1962) demonstrate</w:t>
      </w:r>
      <w:r w:rsidR="005000DA">
        <w:rPr>
          <w:rFonts w:ascii="Times New Roman" w:hAnsi="Times New Roman" w:cs="Times New Roman"/>
          <w:sz w:val="24"/>
          <w:szCs w:val="24"/>
        </w:rPr>
        <w:t>s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that </w:t>
      </w:r>
      <w:r w:rsidR="008D396A" w:rsidRPr="000F0DF6">
        <w:rPr>
          <w:rFonts w:ascii="Times New Roman" w:hAnsi="Times New Roman" w:cs="Times New Roman"/>
          <w:sz w:val="24"/>
          <w:szCs w:val="24"/>
        </w:rPr>
        <w:t>animal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s impact the interrelationship between </w:t>
      </w:r>
      <w:r w:rsidRPr="000F0DF6">
        <w:rPr>
          <w:rFonts w:ascii="Times New Roman" w:hAnsi="Times New Roman" w:cs="Times New Roman"/>
          <w:sz w:val="24"/>
          <w:szCs w:val="24"/>
        </w:rPr>
        <w:t>calm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with dementia and advisor on the level of psychotherapy amid and after the </w:t>
      </w:r>
      <w:r w:rsidR="008D396A" w:rsidRPr="000F0DF6">
        <w:rPr>
          <w:rFonts w:ascii="Times New Roman" w:hAnsi="Times New Roman" w:cs="Times New Roman"/>
          <w:sz w:val="24"/>
          <w:szCs w:val="24"/>
        </w:rPr>
        <w:t>therapy</w:t>
      </w:r>
      <w:r w:rsidR="003838BE"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session. Consequently they are consummately sufficient to be used as an 'entryway opener', while likewise lessening any uneasiness a patient might understanding as long as they can focus on and communicate with the </w:t>
      </w:r>
      <w:r w:rsidR="008D396A" w:rsidRPr="000F0DF6">
        <w:rPr>
          <w:rFonts w:ascii="Times New Roman" w:hAnsi="Times New Roman" w:cs="Times New Roman"/>
          <w:sz w:val="24"/>
          <w:szCs w:val="24"/>
        </w:rPr>
        <w:t>animal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amid the session.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With respect to the </w:t>
      </w:r>
      <w:r w:rsidR="008A5218" w:rsidRPr="000F0DF6">
        <w:rPr>
          <w:rFonts w:ascii="Times New Roman" w:hAnsi="Times New Roman" w:cs="Times New Roman"/>
          <w:sz w:val="24"/>
          <w:szCs w:val="24"/>
        </w:rPr>
        <w:t>pet</w:t>
      </w:r>
      <w:r w:rsidRPr="000F0DF6">
        <w:rPr>
          <w:rFonts w:ascii="Times New Roman" w:hAnsi="Times New Roman" w:cs="Times New Roman"/>
          <w:sz w:val="24"/>
          <w:szCs w:val="24"/>
        </w:rPr>
        <w:t xml:space="preserve"> therapy</w:t>
      </w:r>
      <w:r w:rsidRPr="000F0DF6">
        <w:rPr>
          <w:rFonts w:ascii="Times New Roman" w:hAnsi="Times New Roman" w:cs="Times New Roman"/>
          <w:sz w:val="24"/>
          <w:szCs w:val="24"/>
        </w:rPr>
        <w:t xml:space="preserve"> of dementia patients could exhibit that the utilization of a </w:t>
      </w:r>
      <w:r w:rsidRPr="000F0DF6">
        <w:rPr>
          <w:rFonts w:ascii="Times New Roman" w:hAnsi="Times New Roman" w:cs="Times New Roman"/>
          <w:sz w:val="24"/>
          <w:szCs w:val="24"/>
        </w:rPr>
        <w:t>therapy</w:t>
      </w:r>
      <w:r w:rsidR="003838BE" w:rsidRPr="000F0DF6">
        <w:rPr>
          <w:rFonts w:ascii="Times New Roman" w:hAnsi="Times New Roman" w:cs="Times New Roman"/>
          <w:sz w:val="24"/>
          <w:szCs w:val="24"/>
        </w:rPr>
        <w:t xml:space="preserve"> dog</w:t>
      </w:r>
      <w:r w:rsidRPr="000F0DF6">
        <w:rPr>
          <w:rFonts w:ascii="Times New Roman" w:hAnsi="Times New Roman" w:cs="Times New Roman"/>
          <w:sz w:val="24"/>
          <w:szCs w:val="24"/>
        </w:rPr>
        <w:t xml:space="preserve"> supported patients to structure their regular daily existences. The preparation of </w:t>
      </w:r>
      <w:r w:rsidRPr="000F0DF6">
        <w:rPr>
          <w:rFonts w:ascii="Times New Roman" w:hAnsi="Times New Roman" w:cs="Times New Roman"/>
          <w:sz w:val="24"/>
          <w:szCs w:val="24"/>
        </w:rPr>
        <w:lastRenderedPageBreak/>
        <w:t xml:space="preserve">generally laid up individuals is made conceivable with the assistance of such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s and they are urged to get up on the day the </w:t>
      </w:r>
      <w:r w:rsidRPr="000F0DF6">
        <w:rPr>
          <w:rFonts w:ascii="Times New Roman" w:hAnsi="Times New Roman" w:cs="Times New Roman"/>
          <w:sz w:val="24"/>
          <w:szCs w:val="24"/>
        </w:rPr>
        <w:t>therapy</w:t>
      </w:r>
      <w:r w:rsidR="003838BE" w:rsidRPr="000F0DF6">
        <w:rPr>
          <w:rFonts w:ascii="Times New Roman" w:hAnsi="Times New Roman" w:cs="Times New Roman"/>
          <w:sz w:val="24"/>
          <w:szCs w:val="24"/>
        </w:rPr>
        <w:t xml:space="preserve"> dog</w:t>
      </w:r>
      <w:r w:rsidRPr="000F0DF6">
        <w:rPr>
          <w:rFonts w:ascii="Times New Roman" w:hAnsi="Times New Roman" w:cs="Times New Roman"/>
          <w:sz w:val="24"/>
          <w:szCs w:val="24"/>
        </w:rPr>
        <w:t xml:space="preserve"> is booked to visit them (Fine, 2000).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Walsh, </w:t>
      </w:r>
      <w:proofErr w:type="spellStart"/>
      <w:r w:rsidRPr="000F0DF6">
        <w:rPr>
          <w:rFonts w:ascii="Times New Roman" w:hAnsi="Times New Roman" w:cs="Times New Roman"/>
          <w:sz w:val="24"/>
          <w:szCs w:val="24"/>
        </w:rPr>
        <w:t>Mertin</w:t>
      </w:r>
      <w:proofErr w:type="spellEnd"/>
      <w:r w:rsidRPr="000F0D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0DF6">
        <w:rPr>
          <w:rFonts w:ascii="Times New Roman" w:hAnsi="Times New Roman" w:cs="Times New Roman"/>
          <w:sz w:val="24"/>
          <w:szCs w:val="24"/>
        </w:rPr>
        <w:t>Verlander</w:t>
      </w:r>
      <w:proofErr w:type="spellEnd"/>
      <w:r w:rsidRPr="000F0DF6">
        <w:rPr>
          <w:rFonts w:ascii="Times New Roman" w:hAnsi="Times New Roman" w:cs="Times New Roman"/>
          <w:sz w:val="24"/>
          <w:szCs w:val="24"/>
        </w:rPr>
        <w:t xml:space="preserve"> and Pollard (1995) </w:t>
      </w:r>
      <w:r w:rsidR="003838BE" w:rsidRPr="000F0DF6">
        <w:rPr>
          <w:rFonts w:ascii="Times New Roman" w:hAnsi="Times New Roman" w:cs="Times New Roman"/>
          <w:sz w:val="24"/>
          <w:szCs w:val="24"/>
        </w:rPr>
        <w:t>observed</w:t>
      </w:r>
      <w:r w:rsidRPr="000F0DF6">
        <w:rPr>
          <w:rFonts w:ascii="Times New Roman" w:hAnsi="Times New Roman" w:cs="Times New Roman"/>
          <w:sz w:val="24"/>
          <w:szCs w:val="24"/>
        </w:rPr>
        <w:t xml:space="preserve"> that </w:t>
      </w:r>
      <w:r w:rsidR="003838BE" w:rsidRPr="000F0DF6">
        <w:rPr>
          <w:rFonts w:ascii="Times New Roman" w:hAnsi="Times New Roman" w:cs="Times New Roman"/>
          <w:sz w:val="24"/>
          <w:szCs w:val="24"/>
        </w:rPr>
        <w:t>aggressive</w:t>
      </w:r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3838BE" w:rsidRPr="000F0DF6">
        <w:rPr>
          <w:rFonts w:ascii="Times New Roman" w:hAnsi="Times New Roman" w:cs="Times New Roman"/>
          <w:sz w:val="24"/>
          <w:szCs w:val="24"/>
        </w:rPr>
        <w:t xml:space="preserve">intensity </w:t>
      </w:r>
      <w:r w:rsidRPr="000F0DF6">
        <w:rPr>
          <w:rFonts w:ascii="Times New Roman" w:hAnsi="Times New Roman" w:cs="Times New Roman"/>
          <w:sz w:val="24"/>
          <w:szCs w:val="24"/>
        </w:rPr>
        <w:t xml:space="preserve">and </w:t>
      </w:r>
      <w:r w:rsidR="003838BE" w:rsidRPr="000F0DF6">
        <w:rPr>
          <w:rFonts w:ascii="Times New Roman" w:hAnsi="Times New Roman" w:cs="Times New Roman"/>
          <w:sz w:val="24"/>
          <w:szCs w:val="24"/>
        </w:rPr>
        <w:t xml:space="preserve">loud outbursts </w:t>
      </w:r>
      <w:r w:rsidRPr="000F0DF6">
        <w:rPr>
          <w:rFonts w:ascii="Times New Roman" w:hAnsi="Times New Roman" w:cs="Times New Roman"/>
          <w:sz w:val="24"/>
          <w:szCs w:val="24"/>
        </w:rPr>
        <w:t xml:space="preserve">by dementia sufferers are decreased by the </w:t>
      </w:r>
      <w:r w:rsidR="003838BE" w:rsidRPr="000F0DF6">
        <w:rPr>
          <w:rFonts w:ascii="Times New Roman" w:hAnsi="Times New Roman" w:cs="Times New Roman"/>
          <w:sz w:val="24"/>
          <w:szCs w:val="24"/>
        </w:rPr>
        <w:t>presence</w:t>
      </w:r>
      <w:r w:rsidRPr="000F0DF6">
        <w:rPr>
          <w:rFonts w:ascii="Times New Roman" w:hAnsi="Times New Roman" w:cs="Times New Roman"/>
          <w:sz w:val="24"/>
          <w:szCs w:val="24"/>
        </w:rPr>
        <w:t xml:space="preserve"> of a</w:t>
      </w:r>
      <w:r w:rsidR="003838BE" w:rsidRPr="000F0DF6">
        <w:rPr>
          <w:rFonts w:ascii="Times New Roman" w:hAnsi="Times New Roman" w:cs="Times New Roman"/>
          <w:sz w:val="24"/>
          <w:szCs w:val="24"/>
        </w:rPr>
        <w:t>n</w:t>
      </w:r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 in the care home. In the meantime physiological impacts, for example, a decrease in circulatory strain or heart rate can be watched. This marvel speaks to one of the objectives of </w:t>
      </w:r>
      <w:r w:rsidR="008A5218" w:rsidRPr="000F0DF6">
        <w:rPr>
          <w:rFonts w:ascii="Times New Roman" w:hAnsi="Times New Roman" w:cs="Times New Roman"/>
          <w:sz w:val="24"/>
          <w:szCs w:val="24"/>
        </w:rPr>
        <w:t>pet</w:t>
      </w:r>
      <w:r w:rsidRPr="000F0DF6">
        <w:rPr>
          <w:rFonts w:ascii="Times New Roman" w:hAnsi="Times New Roman" w:cs="Times New Roman"/>
          <w:sz w:val="24"/>
          <w:szCs w:val="24"/>
        </w:rPr>
        <w:t xml:space="preserve"> therapy</w:t>
      </w:r>
      <w:r w:rsidRPr="000F0DF6">
        <w:rPr>
          <w:rFonts w:ascii="Times New Roman" w:hAnsi="Times New Roman" w:cs="Times New Roman"/>
          <w:sz w:val="24"/>
          <w:szCs w:val="24"/>
        </w:rPr>
        <w:t xml:space="preserve">, which incorporates the decrease of </w:t>
      </w:r>
      <w:r w:rsidR="003838BE" w:rsidRPr="000F0DF6">
        <w:rPr>
          <w:rFonts w:ascii="Times New Roman" w:hAnsi="Times New Roman" w:cs="Times New Roman"/>
          <w:sz w:val="24"/>
          <w:szCs w:val="24"/>
        </w:rPr>
        <w:t>stress</w:t>
      </w:r>
      <w:r w:rsidRPr="000F0DF6">
        <w:rPr>
          <w:rFonts w:ascii="Times New Roman" w:hAnsi="Times New Roman" w:cs="Times New Roman"/>
          <w:sz w:val="24"/>
          <w:szCs w:val="24"/>
        </w:rPr>
        <w:t xml:space="preserve"> achieved through the </w:t>
      </w:r>
      <w:r w:rsidR="003838BE" w:rsidRPr="000F0DF6">
        <w:rPr>
          <w:rFonts w:ascii="Times New Roman" w:hAnsi="Times New Roman" w:cs="Times New Roman"/>
          <w:sz w:val="24"/>
          <w:szCs w:val="24"/>
        </w:rPr>
        <w:t>deployment</w:t>
      </w:r>
      <w:r w:rsidRPr="000F0DF6">
        <w:rPr>
          <w:rFonts w:ascii="Times New Roman" w:hAnsi="Times New Roman" w:cs="Times New Roman"/>
          <w:sz w:val="24"/>
          <w:szCs w:val="24"/>
        </w:rPr>
        <w:t xml:space="preserve"> of such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s. </w:t>
      </w:r>
    </w:p>
    <w:p w:rsidR="008D396A" w:rsidRPr="005000DA" w:rsidRDefault="008D396A" w:rsidP="000F0DF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000DA">
        <w:rPr>
          <w:rFonts w:ascii="Times New Roman" w:hAnsi="Times New Roman" w:cs="Times New Roman"/>
          <w:b/>
          <w:sz w:val="24"/>
          <w:szCs w:val="24"/>
        </w:rPr>
        <w:t>Concepts</w:t>
      </w:r>
      <w:r w:rsidRPr="005000DA">
        <w:rPr>
          <w:rFonts w:ascii="Times New Roman" w:hAnsi="Times New Roman" w:cs="Times New Roman"/>
          <w:b/>
          <w:sz w:val="24"/>
          <w:szCs w:val="24"/>
        </w:rPr>
        <w:t xml:space="preserve"> in Dementia Pet Therapy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F0DF6">
        <w:rPr>
          <w:rFonts w:ascii="Times New Roman" w:hAnsi="Times New Roman" w:cs="Times New Roman"/>
          <w:sz w:val="24"/>
          <w:szCs w:val="24"/>
        </w:rPr>
        <w:t>Biophilia</w:t>
      </w:r>
      <w:proofErr w:type="spellEnd"/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The idea of </w:t>
      </w:r>
      <w:proofErr w:type="spellStart"/>
      <w:r w:rsidRPr="000F0DF6">
        <w:rPr>
          <w:rFonts w:ascii="Times New Roman" w:hAnsi="Times New Roman" w:cs="Times New Roman"/>
          <w:sz w:val="24"/>
          <w:szCs w:val="24"/>
        </w:rPr>
        <w:t>biophilia</w:t>
      </w:r>
      <w:proofErr w:type="spellEnd"/>
      <w:r w:rsidRPr="000F0DF6">
        <w:rPr>
          <w:rFonts w:ascii="Times New Roman" w:hAnsi="Times New Roman" w:cs="Times New Roman"/>
          <w:sz w:val="24"/>
          <w:szCs w:val="24"/>
        </w:rPr>
        <w:t xml:space="preserve"> concerns the essential human normal for identifying with life</w:t>
      </w:r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Pr="000F0DF6">
        <w:rPr>
          <w:rFonts w:ascii="Times New Roman" w:hAnsi="Times New Roman" w:cs="Times New Roman"/>
          <w:sz w:val="24"/>
          <w:szCs w:val="24"/>
        </w:rPr>
        <w:t xml:space="preserve">forms other than their own species. The </w:t>
      </w:r>
      <w:proofErr w:type="spellStart"/>
      <w:r w:rsidRPr="000F0DF6">
        <w:rPr>
          <w:rFonts w:ascii="Times New Roman" w:hAnsi="Times New Roman" w:cs="Times New Roman"/>
          <w:sz w:val="24"/>
          <w:szCs w:val="24"/>
        </w:rPr>
        <w:t>Biophilia</w:t>
      </w:r>
      <w:proofErr w:type="spellEnd"/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Pr="000F0DF6">
        <w:rPr>
          <w:rFonts w:ascii="Times New Roman" w:hAnsi="Times New Roman" w:cs="Times New Roman"/>
          <w:sz w:val="24"/>
          <w:szCs w:val="24"/>
        </w:rPr>
        <w:t>theory</w:t>
      </w:r>
      <w:r w:rsidRPr="000F0DF6">
        <w:rPr>
          <w:rFonts w:ascii="Times New Roman" w:hAnsi="Times New Roman" w:cs="Times New Roman"/>
          <w:sz w:val="24"/>
          <w:szCs w:val="24"/>
        </w:rPr>
        <w:t xml:space="preserve"> (Fromm, 1964) clarifies that there is a characteristic bond amongst people and other living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s and a significant number of these </w:t>
      </w:r>
      <w:r w:rsidRPr="000F0DF6">
        <w:rPr>
          <w:rFonts w:ascii="Times New Roman" w:hAnsi="Times New Roman" w:cs="Times New Roman"/>
          <w:sz w:val="24"/>
          <w:szCs w:val="24"/>
        </w:rPr>
        <w:t>research represents th</w:t>
      </w:r>
      <w:r w:rsidRPr="000F0DF6">
        <w:rPr>
          <w:rFonts w:ascii="Times New Roman" w:hAnsi="Times New Roman" w:cs="Times New Roman"/>
          <w:sz w:val="24"/>
          <w:szCs w:val="24"/>
        </w:rPr>
        <w:t xml:space="preserve">at </w:t>
      </w:r>
      <w:r w:rsidRPr="000F0DF6">
        <w:rPr>
          <w:rFonts w:ascii="Times New Roman" w:hAnsi="Times New Roman" w:cs="Times New Roman"/>
          <w:sz w:val="24"/>
          <w:szCs w:val="24"/>
        </w:rPr>
        <w:t>theory</w:t>
      </w:r>
      <w:r w:rsidR="003838BE" w:rsidRPr="000F0DF6">
        <w:rPr>
          <w:rFonts w:ascii="Times New Roman" w:hAnsi="Times New Roman" w:cs="Times New Roman"/>
          <w:sz w:val="24"/>
          <w:szCs w:val="24"/>
        </w:rPr>
        <w:t xml:space="preserve">- because </w:t>
      </w:r>
      <w:r w:rsidR="003838BE" w:rsidRPr="007A1AA4">
        <w:rPr>
          <w:rFonts w:ascii="Times New Roman" w:eastAsia="Times New Roman" w:hAnsi="Times New Roman" w:cs="Times New Roman"/>
          <w:sz w:val="24"/>
          <w:szCs w:val="24"/>
        </w:rPr>
        <w:t>affinity increases if a basic mutual respect exists</w:t>
      </w:r>
      <w:r w:rsidR="003838BE" w:rsidRPr="000F0DF6">
        <w:rPr>
          <w:rFonts w:ascii="Times New Roman" w:hAnsi="Times New Roman" w:cs="Times New Roman"/>
          <w:sz w:val="24"/>
          <w:szCs w:val="24"/>
        </w:rPr>
        <w:t xml:space="preserve">.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s are portrayed in this setting as the reliant factor, which implies that the cognizant experience of the collaboration amongst people and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s prompts an essential sentiment being alive and hence the perception of </w:t>
      </w:r>
      <w:proofErr w:type="spellStart"/>
      <w:proofErr w:type="gramStart"/>
      <w:r w:rsidRPr="000F0DF6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 in a </w:t>
      </w:r>
      <w:r w:rsidR="008A5218" w:rsidRPr="000F0DF6">
        <w:rPr>
          <w:rFonts w:ascii="Times New Roman" w:hAnsi="Times New Roman" w:cs="Times New Roman"/>
          <w:sz w:val="24"/>
          <w:szCs w:val="24"/>
        </w:rPr>
        <w:t>calm</w:t>
      </w:r>
      <w:r w:rsidRPr="000F0DF6">
        <w:rPr>
          <w:rFonts w:ascii="Times New Roman" w:hAnsi="Times New Roman" w:cs="Times New Roman"/>
          <w:sz w:val="24"/>
          <w:szCs w:val="24"/>
        </w:rPr>
        <w:t xml:space="preserve"> condition transmits certain inward flags and improves </w:t>
      </w:r>
      <w:r w:rsidR="00E34BB4" w:rsidRPr="000F0DF6">
        <w:rPr>
          <w:rFonts w:ascii="Times New Roman" w:hAnsi="Times New Roman" w:cs="Times New Roman"/>
          <w:sz w:val="24"/>
          <w:szCs w:val="24"/>
        </w:rPr>
        <w:t>feelings</w:t>
      </w:r>
      <w:r w:rsidRPr="000F0DF6">
        <w:rPr>
          <w:rFonts w:ascii="Times New Roman" w:hAnsi="Times New Roman" w:cs="Times New Roman"/>
          <w:sz w:val="24"/>
          <w:szCs w:val="24"/>
        </w:rPr>
        <w:t xml:space="preserve"> of security and prosperity in individuals.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Human-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 bond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Nowadays pets </w:t>
      </w:r>
      <w:r w:rsidR="00576BCD" w:rsidRPr="000F0DF6">
        <w:rPr>
          <w:rFonts w:ascii="Times New Roman" w:hAnsi="Times New Roman" w:cs="Times New Roman"/>
          <w:sz w:val="24"/>
          <w:szCs w:val="24"/>
        </w:rPr>
        <w:t>merely have the capacity of a companion</w:t>
      </w:r>
      <w:r w:rsidRPr="000F0DF6">
        <w:rPr>
          <w:rFonts w:ascii="Times New Roman" w:hAnsi="Times New Roman" w:cs="Times New Roman"/>
          <w:sz w:val="24"/>
          <w:szCs w:val="24"/>
        </w:rPr>
        <w:t xml:space="preserve"> and companion to their </w:t>
      </w:r>
      <w:proofErr w:type="gramStart"/>
      <w:r w:rsidR="00576BCD" w:rsidRPr="000F0DF6">
        <w:rPr>
          <w:rFonts w:ascii="Times New Roman" w:hAnsi="Times New Roman" w:cs="Times New Roman"/>
          <w:sz w:val="24"/>
          <w:szCs w:val="24"/>
        </w:rPr>
        <w:t>owner</w:t>
      </w:r>
      <w:r w:rsidRPr="000F0D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F0DF6">
        <w:rPr>
          <w:rFonts w:ascii="Times New Roman" w:hAnsi="Times New Roman" w:cs="Times New Roman"/>
          <w:sz w:val="24"/>
          <w:szCs w:val="24"/>
        </w:rPr>
        <w:t xml:space="preserve"> and their conduct to each other adds to the prosperity of the two gatherings. </w:t>
      </w:r>
      <w:r w:rsidR="003838BE" w:rsidRPr="000F0DF6">
        <w:rPr>
          <w:rFonts w:ascii="Times New Roman" w:hAnsi="Times New Roman" w:cs="Times New Roman"/>
          <w:sz w:val="24"/>
          <w:szCs w:val="24"/>
        </w:rPr>
        <w:t>Dog</w:t>
      </w:r>
      <w:r w:rsidRPr="000F0DF6">
        <w:rPr>
          <w:rFonts w:ascii="Times New Roman" w:hAnsi="Times New Roman" w:cs="Times New Roman"/>
          <w:sz w:val="24"/>
          <w:szCs w:val="24"/>
        </w:rPr>
        <w:t xml:space="preserve">s can be seen as the prototypical example of overcoming adversity of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576BCD" w:rsidRPr="000F0DF6">
        <w:rPr>
          <w:rFonts w:ascii="Times New Roman" w:hAnsi="Times New Roman" w:cs="Times New Roman"/>
          <w:sz w:val="24"/>
          <w:szCs w:val="24"/>
        </w:rPr>
        <w:t>companion</w:t>
      </w:r>
      <w:r w:rsidRPr="000F0DF6">
        <w:rPr>
          <w:rFonts w:ascii="Times New Roman" w:hAnsi="Times New Roman" w:cs="Times New Roman"/>
          <w:sz w:val="24"/>
          <w:szCs w:val="24"/>
        </w:rPr>
        <w:t xml:space="preserve">. The positive </w:t>
      </w:r>
      <w:r w:rsidRPr="000F0DF6">
        <w:rPr>
          <w:rFonts w:ascii="Times New Roman" w:hAnsi="Times New Roman" w:cs="Times New Roman"/>
          <w:sz w:val="24"/>
          <w:szCs w:val="24"/>
        </w:rPr>
        <w:lastRenderedPageBreak/>
        <w:t xml:space="preserve">communication amongst man and </w:t>
      </w:r>
      <w:r w:rsidR="003838BE" w:rsidRPr="000F0DF6">
        <w:rPr>
          <w:rFonts w:ascii="Times New Roman" w:hAnsi="Times New Roman" w:cs="Times New Roman"/>
          <w:sz w:val="24"/>
          <w:szCs w:val="24"/>
        </w:rPr>
        <w:t>dog</w:t>
      </w:r>
      <w:r w:rsidRPr="000F0DF6">
        <w:rPr>
          <w:rFonts w:ascii="Times New Roman" w:hAnsi="Times New Roman" w:cs="Times New Roman"/>
          <w:sz w:val="24"/>
          <w:szCs w:val="24"/>
        </w:rPr>
        <w:t xml:space="preserve"> is established in the fundamental human requirement for noteworthiness and a</w:t>
      </w:r>
      <w:r w:rsidR="00576BCD" w:rsidRPr="000F0DF6">
        <w:rPr>
          <w:rFonts w:ascii="Times New Roman" w:hAnsi="Times New Roman" w:cs="Times New Roman"/>
          <w:sz w:val="24"/>
          <w:szCs w:val="24"/>
        </w:rPr>
        <w:t>cceptance</w:t>
      </w:r>
      <w:r w:rsidRPr="000F0DF6">
        <w:rPr>
          <w:rFonts w:ascii="Times New Roman" w:hAnsi="Times New Roman" w:cs="Times New Roman"/>
          <w:sz w:val="24"/>
          <w:szCs w:val="24"/>
        </w:rPr>
        <w:t xml:space="preserve"> (Maslow, 1943). </w:t>
      </w:r>
    </w:p>
    <w:p w:rsidR="008D396A" w:rsidRPr="005000DA" w:rsidRDefault="008D396A" w:rsidP="000F0DF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000DA">
        <w:rPr>
          <w:rFonts w:ascii="Times New Roman" w:hAnsi="Times New Roman" w:cs="Times New Roman"/>
          <w:b/>
          <w:sz w:val="24"/>
          <w:szCs w:val="24"/>
        </w:rPr>
        <w:t xml:space="preserve">Benefits of Dementia Pet Therapy </w:t>
      </w:r>
    </w:p>
    <w:p w:rsidR="00576BCD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Several</w:t>
      </w:r>
      <w:r w:rsidRPr="000F0DF6">
        <w:rPr>
          <w:rFonts w:ascii="Times New Roman" w:hAnsi="Times New Roman" w:cs="Times New Roman"/>
          <w:sz w:val="24"/>
          <w:szCs w:val="24"/>
        </w:rPr>
        <w:t xml:space="preserve"> investigations propose that the </w:t>
      </w:r>
      <w:r w:rsidR="003838BE" w:rsidRPr="000F0DF6">
        <w:rPr>
          <w:rFonts w:ascii="Times New Roman" w:hAnsi="Times New Roman" w:cs="Times New Roman"/>
          <w:sz w:val="24"/>
          <w:szCs w:val="24"/>
        </w:rPr>
        <w:t>presence</w:t>
      </w:r>
      <w:r w:rsidRPr="000F0DF6">
        <w:rPr>
          <w:rFonts w:ascii="Times New Roman" w:hAnsi="Times New Roman" w:cs="Times New Roman"/>
          <w:sz w:val="24"/>
          <w:szCs w:val="24"/>
        </w:rPr>
        <w:t xml:space="preserve"> of a </w:t>
      </w:r>
      <w:r w:rsidR="00576BCD" w:rsidRPr="000F0DF6">
        <w:rPr>
          <w:rFonts w:ascii="Times New Roman" w:hAnsi="Times New Roman" w:cs="Times New Roman"/>
          <w:sz w:val="24"/>
          <w:szCs w:val="24"/>
        </w:rPr>
        <w:t>dog</w:t>
      </w:r>
      <w:r w:rsidRPr="000F0DF6">
        <w:rPr>
          <w:rFonts w:ascii="Times New Roman" w:hAnsi="Times New Roman" w:cs="Times New Roman"/>
          <w:sz w:val="24"/>
          <w:szCs w:val="24"/>
        </w:rPr>
        <w:t xml:space="preserve"> lessens </w:t>
      </w:r>
      <w:r w:rsidR="00576BCD" w:rsidRPr="000F0DF6">
        <w:rPr>
          <w:rFonts w:ascii="Times New Roman" w:hAnsi="Times New Roman" w:cs="Times New Roman"/>
          <w:sz w:val="24"/>
          <w:szCs w:val="24"/>
        </w:rPr>
        <w:t>aggression</w:t>
      </w:r>
      <w:r w:rsidRPr="000F0DF6">
        <w:rPr>
          <w:rFonts w:ascii="Times New Roman" w:hAnsi="Times New Roman" w:cs="Times New Roman"/>
          <w:sz w:val="24"/>
          <w:szCs w:val="24"/>
        </w:rPr>
        <w:t xml:space="preserve"> and </w:t>
      </w:r>
      <w:r w:rsidR="00576BCD" w:rsidRPr="000F0DF6">
        <w:rPr>
          <w:rFonts w:ascii="Times New Roman" w:hAnsi="Times New Roman" w:cs="Times New Roman"/>
          <w:sz w:val="24"/>
          <w:szCs w:val="24"/>
        </w:rPr>
        <w:t>agitation</w:t>
      </w:r>
      <w:r w:rsidRPr="000F0DF6">
        <w:rPr>
          <w:rFonts w:ascii="Times New Roman" w:hAnsi="Times New Roman" w:cs="Times New Roman"/>
          <w:sz w:val="24"/>
          <w:szCs w:val="24"/>
        </w:rPr>
        <w:t xml:space="preserve">, and also advancing social conduct in individuals with </w:t>
      </w:r>
      <w:r w:rsidR="00F433BE" w:rsidRPr="000F0DF6">
        <w:rPr>
          <w:rFonts w:ascii="Times New Roman" w:hAnsi="Times New Roman" w:cs="Times New Roman"/>
          <w:sz w:val="24"/>
          <w:szCs w:val="24"/>
        </w:rPr>
        <w:t xml:space="preserve">dementia </w:t>
      </w:r>
      <w:r w:rsidRPr="000F0DF6">
        <w:rPr>
          <w:rFonts w:ascii="Times New Roman" w:hAnsi="Times New Roman" w:cs="Times New Roman"/>
          <w:sz w:val="24"/>
          <w:szCs w:val="24"/>
        </w:rPr>
        <w:t xml:space="preserve">(Susan and Robert, 2006). </w:t>
      </w:r>
      <w:r w:rsidR="00576BCD" w:rsidRPr="000F0DF6">
        <w:rPr>
          <w:rFonts w:ascii="Times New Roman" w:hAnsi="Times New Roman" w:cs="Times New Roman"/>
          <w:sz w:val="24"/>
          <w:szCs w:val="24"/>
        </w:rPr>
        <w:t>These benefits include:</w:t>
      </w:r>
    </w:p>
    <w:p w:rsidR="008D396A" w:rsidRPr="000F0DF6" w:rsidRDefault="00576BCD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Improved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Mood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Different investigations have </w:t>
      </w:r>
      <w:r w:rsidR="00576BCD" w:rsidRPr="000F0DF6">
        <w:rPr>
          <w:rFonts w:ascii="Times New Roman" w:hAnsi="Times New Roman" w:cs="Times New Roman"/>
          <w:sz w:val="24"/>
          <w:szCs w:val="24"/>
        </w:rPr>
        <w:t>referred</w:t>
      </w:r>
      <w:r w:rsidRPr="000F0DF6">
        <w:rPr>
          <w:rFonts w:ascii="Times New Roman" w:hAnsi="Times New Roman" w:cs="Times New Roman"/>
          <w:sz w:val="24"/>
          <w:szCs w:val="24"/>
        </w:rPr>
        <w:t xml:space="preserve"> to </w:t>
      </w:r>
      <w:r w:rsidR="00576BCD" w:rsidRPr="000F0DF6">
        <w:rPr>
          <w:rFonts w:ascii="Times New Roman" w:hAnsi="Times New Roman" w:cs="Times New Roman"/>
          <w:sz w:val="24"/>
          <w:szCs w:val="24"/>
        </w:rPr>
        <w:t>benefit</w:t>
      </w:r>
      <w:r w:rsidRPr="000F0DF6">
        <w:rPr>
          <w:rFonts w:ascii="Times New Roman" w:hAnsi="Times New Roman" w:cs="Times New Roman"/>
          <w:sz w:val="24"/>
          <w:szCs w:val="24"/>
        </w:rPr>
        <w:t xml:space="preserve">s, for example, </w:t>
      </w:r>
      <w:r w:rsidR="00576BCD" w:rsidRPr="000F0DF6">
        <w:rPr>
          <w:rFonts w:ascii="Times New Roman" w:hAnsi="Times New Roman" w:cs="Times New Roman"/>
          <w:sz w:val="24"/>
          <w:szCs w:val="24"/>
        </w:rPr>
        <w:t>improved</w:t>
      </w:r>
      <w:r w:rsidRPr="000F0DF6">
        <w:rPr>
          <w:rFonts w:ascii="Times New Roman" w:hAnsi="Times New Roman" w:cs="Times New Roman"/>
          <w:sz w:val="24"/>
          <w:szCs w:val="24"/>
        </w:rPr>
        <w:t xml:space="preserve"> inclination and more social communication — prominent </w:t>
      </w:r>
      <w:r w:rsidR="00576BCD" w:rsidRPr="000F0DF6">
        <w:rPr>
          <w:rFonts w:ascii="Times New Roman" w:hAnsi="Times New Roman" w:cs="Times New Roman"/>
          <w:sz w:val="24"/>
          <w:szCs w:val="24"/>
        </w:rPr>
        <w:t>benefit</w:t>
      </w:r>
      <w:r w:rsidRPr="000F0DF6">
        <w:rPr>
          <w:rFonts w:ascii="Times New Roman" w:hAnsi="Times New Roman" w:cs="Times New Roman"/>
          <w:sz w:val="24"/>
          <w:szCs w:val="24"/>
        </w:rPr>
        <w:t xml:space="preserve">s since individuals with dementia are in danger for creating discouragement, which can additionally trade off their working and personal satisfaction.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One such examination assessed </w:t>
      </w:r>
      <w:r w:rsidRPr="000F0DF6">
        <w:rPr>
          <w:rFonts w:ascii="Times New Roman" w:hAnsi="Times New Roman" w:cs="Times New Roman"/>
          <w:sz w:val="24"/>
          <w:szCs w:val="24"/>
        </w:rPr>
        <w:t>animal assisted therapy</w:t>
      </w:r>
      <w:r w:rsidRPr="000F0DF6">
        <w:rPr>
          <w:rFonts w:ascii="Times New Roman" w:hAnsi="Times New Roman" w:cs="Times New Roman"/>
          <w:sz w:val="24"/>
          <w:szCs w:val="24"/>
        </w:rPr>
        <w:t xml:space="preserve"> at a</w:t>
      </w:r>
      <w:r w:rsidR="00E34BB4" w:rsidRPr="000F0DF6">
        <w:rPr>
          <w:rFonts w:ascii="Times New Roman" w:hAnsi="Times New Roman" w:cs="Times New Roman"/>
          <w:sz w:val="24"/>
          <w:szCs w:val="24"/>
        </w:rPr>
        <w:t>n adult care center for older</w:t>
      </w:r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E34BB4" w:rsidRPr="000F0DF6">
        <w:rPr>
          <w:rFonts w:ascii="Times New Roman" w:hAnsi="Times New Roman" w:cs="Times New Roman"/>
          <w:sz w:val="24"/>
          <w:szCs w:val="24"/>
        </w:rPr>
        <w:t>adults</w:t>
      </w:r>
      <w:r w:rsidRPr="000F0DF6">
        <w:rPr>
          <w:rFonts w:ascii="Times New Roman" w:hAnsi="Times New Roman" w:cs="Times New Roman"/>
          <w:sz w:val="24"/>
          <w:szCs w:val="24"/>
        </w:rPr>
        <w:t xml:space="preserve"> with dementia. The outcomes demonstrated that including the general population in exercises with </w:t>
      </w:r>
      <w:r w:rsidR="00576BCD" w:rsidRPr="000F0DF6">
        <w:rPr>
          <w:rFonts w:ascii="Times New Roman" w:hAnsi="Times New Roman" w:cs="Times New Roman"/>
          <w:sz w:val="24"/>
          <w:szCs w:val="24"/>
        </w:rPr>
        <w:t>dog</w:t>
      </w:r>
      <w:r w:rsidRPr="000F0DF6">
        <w:rPr>
          <w:rFonts w:ascii="Times New Roman" w:hAnsi="Times New Roman" w:cs="Times New Roman"/>
          <w:sz w:val="24"/>
          <w:szCs w:val="24"/>
        </w:rPr>
        <w:t xml:space="preserve">s diminished their </w:t>
      </w:r>
      <w:r w:rsidR="00E34BB4" w:rsidRPr="000F0DF6">
        <w:rPr>
          <w:rFonts w:ascii="Times New Roman" w:hAnsi="Times New Roman" w:cs="Times New Roman"/>
          <w:sz w:val="24"/>
          <w:szCs w:val="24"/>
        </w:rPr>
        <w:t>feelings</w:t>
      </w:r>
      <w:r w:rsidRPr="000F0DF6">
        <w:rPr>
          <w:rFonts w:ascii="Times New Roman" w:hAnsi="Times New Roman" w:cs="Times New Roman"/>
          <w:sz w:val="24"/>
          <w:szCs w:val="24"/>
        </w:rPr>
        <w:t xml:space="preserve"> of nervousness and bitterness and </w:t>
      </w:r>
      <w:r w:rsidR="00BC2D48" w:rsidRPr="000F0DF6">
        <w:rPr>
          <w:rFonts w:ascii="Times New Roman" w:hAnsi="Times New Roman" w:cs="Times New Roman"/>
          <w:sz w:val="24"/>
          <w:szCs w:val="24"/>
        </w:rPr>
        <w:t>increased</w:t>
      </w:r>
      <w:r w:rsidRPr="000F0DF6">
        <w:rPr>
          <w:rFonts w:ascii="Times New Roman" w:hAnsi="Times New Roman" w:cs="Times New Roman"/>
          <w:sz w:val="24"/>
          <w:szCs w:val="24"/>
        </w:rPr>
        <w:t xml:space="preserve"> physical movement and positive feelings.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Studies have demonstrated that physiological and cardiovascular impacts under </w:t>
      </w:r>
      <w:r w:rsidR="003838BE" w:rsidRPr="000F0DF6">
        <w:rPr>
          <w:rFonts w:ascii="Times New Roman" w:hAnsi="Times New Roman" w:cs="Times New Roman"/>
          <w:sz w:val="24"/>
          <w:szCs w:val="24"/>
        </w:rPr>
        <w:t>stress</w:t>
      </w:r>
      <w:r w:rsidRPr="000F0DF6">
        <w:rPr>
          <w:rFonts w:ascii="Times New Roman" w:hAnsi="Times New Roman" w:cs="Times New Roman"/>
          <w:sz w:val="24"/>
          <w:szCs w:val="24"/>
        </w:rPr>
        <w:t xml:space="preserve"> are decreased when guided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Pr="000F0DF6">
        <w:rPr>
          <w:rFonts w:ascii="Times New Roman" w:hAnsi="Times New Roman" w:cs="Times New Roman"/>
          <w:sz w:val="24"/>
          <w:szCs w:val="24"/>
        </w:rPr>
        <w:t xml:space="preserve">s are available (Lazarus and </w:t>
      </w:r>
      <w:proofErr w:type="spellStart"/>
      <w:r w:rsidRPr="000F0DF6">
        <w:rPr>
          <w:rFonts w:ascii="Times New Roman" w:hAnsi="Times New Roman" w:cs="Times New Roman"/>
          <w:sz w:val="24"/>
          <w:szCs w:val="24"/>
        </w:rPr>
        <w:t>Folkman</w:t>
      </w:r>
      <w:proofErr w:type="spellEnd"/>
      <w:r w:rsidRPr="000F0DF6">
        <w:rPr>
          <w:rFonts w:ascii="Times New Roman" w:hAnsi="Times New Roman" w:cs="Times New Roman"/>
          <w:sz w:val="24"/>
          <w:szCs w:val="24"/>
        </w:rPr>
        <w:t xml:space="preserve">, 1984). </w:t>
      </w:r>
      <w:r w:rsidR="008A5218" w:rsidRPr="000F0DF6">
        <w:rPr>
          <w:rFonts w:ascii="Times New Roman" w:hAnsi="Times New Roman" w:cs="Times New Roman"/>
          <w:sz w:val="24"/>
          <w:szCs w:val="24"/>
        </w:rPr>
        <w:t xml:space="preserve">Results have </w:t>
      </w:r>
      <w:r w:rsidRPr="000F0DF6">
        <w:rPr>
          <w:rFonts w:ascii="Times New Roman" w:hAnsi="Times New Roman" w:cs="Times New Roman"/>
          <w:sz w:val="24"/>
          <w:szCs w:val="24"/>
        </w:rPr>
        <w:t xml:space="preserve">demonstrated that their quality prompts diminished levels of </w:t>
      </w:r>
      <w:proofErr w:type="spellStart"/>
      <w:r w:rsidRPr="000F0DF6">
        <w:rPr>
          <w:rFonts w:ascii="Times New Roman" w:hAnsi="Times New Roman" w:cs="Times New Roman"/>
          <w:sz w:val="24"/>
          <w:szCs w:val="24"/>
        </w:rPr>
        <w:t>triglycrides</w:t>
      </w:r>
      <w:proofErr w:type="spellEnd"/>
      <w:r w:rsidRPr="000F0DF6">
        <w:rPr>
          <w:rFonts w:ascii="Times New Roman" w:hAnsi="Times New Roman" w:cs="Times New Roman"/>
          <w:sz w:val="24"/>
          <w:szCs w:val="24"/>
        </w:rPr>
        <w:t>, plasma cholesterol and cortisol, for example, ß-endorphin and oxytocin (</w:t>
      </w:r>
      <w:proofErr w:type="spellStart"/>
      <w:r w:rsidRPr="000F0DF6">
        <w:rPr>
          <w:rFonts w:ascii="Times New Roman" w:hAnsi="Times New Roman" w:cs="Times New Roman"/>
          <w:sz w:val="24"/>
          <w:szCs w:val="24"/>
        </w:rPr>
        <w:t>McNicholas</w:t>
      </w:r>
      <w:proofErr w:type="spellEnd"/>
      <w:r w:rsidRPr="000F0DF6">
        <w:rPr>
          <w:rFonts w:ascii="Times New Roman" w:hAnsi="Times New Roman" w:cs="Times New Roman"/>
          <w:sz w:val="24"/>
          <w:szCs w:val="24"/>
        </w:rPr>
        <w:t xml:space="preserve"> et al.</w:t>
      </w:r>
      <w:proofErr w:type="gramStart"/>
      <w:r w:rsidRPr="000F0DF6">
        <w:rPr>
          <w:rFonts w:ascii="Times New Roman" w:hAnsi="Times New Roman" w:cs="Times New Roman"/>
          <w:sz w:val="24"/>
          <w:szCs w:val="24"/>
        </w:rPr>
        <w:t>,2005</w:t>
      </w:r>
      <w:proofErr w:type="gramEnd"/>
      <w:r w:rsidRPr="000F0DF6">
        <w:rPr>
          <w:rFonts w:ascii="Times New Roman" w:hAnsi="Times New Roman" w:cs="Times New Roman"/>
          <w:sz w:val="24"/>
          <w:szCs w:val="24"/>
        </w:rPr>
        <w:t xml:space="preserve">). For dementia sufferers this is of specific significance as by and large because of the idea of the ailment it prompts new </w:t>
      </w:r>
      <w:r w:rsidR="003838BE" w:rsidRPr="000F0DF6">
        <w:rPr>
          <w:rFonts w:ascii="Times New Roman" w:hAnsi="Times New Roman" w:cs="Times New Roman"/>
          <w:sz w:val="24"/>
          <w:szCs w:val="24"/>
        </w:rPr>
        <w:t>stress</w:t>
      </w:r>
      <w:r w:rsidRPr="000F0DF6">
        <w:rPr>
          <w:rFonts w:ascii="Times New Roman" w:hAnsi="Times New Roman" w:cs="Times New Roman"/>
          <w:sz w:val="24"/>
          <w:szCs w:val="24"/>
        </w:rPr>
        <w:t xml:space="preserve"> factors </w:t>
      </w:r>
    </w:p>
    <w:p w:rsidR="008D396A" w:rsidRPr="000F0DF6" w:rsidRDefault="008A5218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lastRenderedPageBreak/>
        <w:t>Calming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Effect </w:t>
      </w:r>
    </w:p>
    <w:p w:rsidR="008D396A" w:rsidRPr="000F0DF6" w:rsidRDefault="008A5218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I has been observed that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 </w:t>
      </w:r>
      <w:r w:rsidRPr="000F0DF6">
        <w:rPr>
          <w:rFonts w:ascii="Times New Roman" w:hAnsi="Times New Roman" w:cs="Times New Roman"/>
          <w:sz w:val="24"/>
          <w:szCs w:val="24"/>
        </w:rPr>
        <w:t>calm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ing impact following </w:t>
      </w:r>
      <w:r w:rsidR="008D396A" w:rsidRPr="000F0DF6">
        <w:rPr>
          <w:rFonts w:ascii="Times New Roman" w:hAnsi="Times New Roman" w:cs="Times New Roman"/>
          <w:sz w:val="24"/>
          <w:szCs w:val="24"/>
        </w:rPr>
        <w:t>pet therapy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in a little example of nursing home inhabitants. Different investigations have demonstrated that </w:t>
      </w:r>
      <w:r w:rsidR="008D396A" w:rsidRPr="000F0DF6">
        <w:rPr>
          <w:rFonts w:ascii="Times New Roman" w:hAnsi="Times New Roman" w:cs="Times New Roman"/>
          <w:sz w:val="24"/>
          <w:szCs w:val="24"/>
        </w:rPr>
        <w:t>animal assisted therapy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yields fundamentally bring down circulatory strain levels. </w:t>
      </w:r>
    </w:p>
    <w:p w:rsidR="008D396A" w:rsidRPr="000F0DF6" w:rsidRDefault="008A5218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Companion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8D396A" w:rsidRPr="000F0DF6">
        <w:rPr>
          <w:rFonts w:ascii="Times New Roman" w:hAnsi="Times New Roman" w:cs="Times New Roman"/>
          <w:sz w:val="24"/>
          <w:szCs w:val="24"/>
        </w:rPr>
        <w:t>animal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s - particularly </w:t>
      </w:r>
      <w:r w:rsidR="003838BE" w:rsidRPr="000F0DF6">
        <w:rPr>
          <w:rFonts w:ascii="Times New Roman" w:hAnsi="Times New Roman" w:cs="Times New Roman"/>
          <w:sz w:val="24"/>
          <w:szCs w:val="24"/>
        </w:rPr>
        <w:t>dog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s - likewise can enact people so as to carry them into contact with their quick condition. They add to positive physiological changes by </w:t>
      </w:r>
      <w:r w:rsidRPr="000F0DF6">
        <w:rPr>
          <w:rFonts w:ascii="Times New Roman" w:hAnsi="Times New Roman" w:cs="Times New Roman"/>
          <w:sz w:val="24"/>
          <w:szCs w:val="24"/>
        </w:rPr>
        <w:t xml:space="preserve">regulating </w:t>
      </w:r>
      <w:r w:rsidR="008D396A" w:rsidRPr="000F0DF6">
        <w:rPr>
          <w:rFonts w:ascii="Times New Roman" w:hAnsi="Times New Roman" w:cs="Times New Roman"/>
          <w:sz w:val="24"/>
          <w:szCs w:val="24"/>
        </w:rPr>
        <w:t>in</w:t>
      </w:r>
      <w:r w:rsidRPr="000F0DF6">
        <w:rPr>
          <w:rFonts w:ascii="Times New Roman" w:hAnsi="Times New Roman" w:cs="Times New Roman"/>
          <w:sz w:val="24"/>
          <w:szCs w:val="24"/>
        </w:rPr>
        <w:t xml:space="preserve">ternal </w:t>
      </w:r>
      <w:r w:rsidR="003838BE" w:rsidRPr="000F0DF6">
        <w:rPr>
          <w:rFonts w:ascii="Times New Roman" w:hAnsi="Times New Roman" w:cs="Times New Roman"/>
          <w:sz w:val="24"/>
          <w:szCs w:val="24"/>
        </w:rPr>
        <w:t>stress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states in </w:t>
      </w:r>
      <w:r w:rsidRPr="000F0DF6">
        <w:rPr>
          <w:rFonts w:ascii="Times New Roman" w:hAnsi="Times New Roman" w:cs="Times New Roman"/>
          <w:sz w:val="24"/>
          <w:szCs w:val="24"/>
        </w:rPr>
        <w:t>human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. The connection amongst </w:t>
      </w:r>
      <w:r w:rsidR="008D396A" w:rsidRPr="000F0DF6">
        <w:rPr>
          <w:rFonts w:ascii="Times New Roman" w:hAnsi="Times New Roman" w:cs="Times New Roman"/>
          <w:sz w:val="24"/>
          <w:szCs w:val="24"/>
        </w:rPr>
        <w:t>animal</w:t>
      </w:r>
      <w:r w:rsidR="008D396A" w:rsidRPr="000F0DF6">
        <w:rPr>
          <w:rFonts w:ascii="Times New Roman" w:hAnsi="Times New Roman" w:cs="Times New Roman"/>
          <w:sz w:val="24"/>
          <w:szCs w:val="24"/>
        </w:rPr>
        <w:t>s and people advances a critical lessening in cortisol levels, much like perusing a book in a calm and stationary state (</w:t>
      </w:r>
      <w:proofErr w:type="spellStart"/>
      <w:r w:rsidR="008D396A" w:rsidRPr="000F0DF6">
        <w:rPr>
          <w:rFonts w:ascii="Times New Roman" w:hAnsi="Times New Roman" w:cs="Times New Roman"/>
          <w:sz w:val="24"/>
          <w:szCs w:val="24"/>
        </w:rPr>
        <w:t>Cirulli</w:t>
      </w:r>
      <w:proofErr w:type="spellEnd"/>
      <w:r w:rsidR="008D396A" w:rsidRPr="000F0DF6">
        <w:rPr>
          <w:rFonts w:ascii="Times New Roman" w:hAnsi="Times New Roman" w:cs="Times New Roman"/>
          <w:sz w:val="24"/>
          <w:szCs w:val="24"/>
        </w:rPr>
        <w:t xml:space="preserve"> et al., 2010). </w:t>
      </w:r>
    </w:p>
    <w:p w:rsidR="008D396A" w:rsidRPr="000F0DF6" w:rsidRDefault="008A5218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Reduc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ed Behavioral Problems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Another examina</w:t>
      </w:r>
      <w:r w:rsidR="008A5218" w:rsidRPr="000F0DF6">
        <w:rPr>
          <w:rFonts w:ascii="Times New Roman" w:hAnsi="Times New Roman" w:cs="Times New Roman"/>
          <w:sz w:val="24"/>
          <w:szCs w:val="24"/>
        </w:rPr>
        <w:t>tion estimated the impacts of a</w:t>
      </w:r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8A5218" w:rsidRPr="000F0DF6">
        <w:rPr>
          <w:rFonts w:ascii="Times New Roman" w:hAnsi="Times New Roman" w:cs="Times New Roman"/>
          <w:sz w:val="24"/>
          <w:szCs w:val="24"/>
        </w:rPr>
        <w:t>resident</w:t>
      </w:r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3838BE" w:rsidRPr="000F0DF6">
        <w:rPr>
          <w:rFonts w:ascii="Times New Roman" w:hAnsi="Times New Roman" w:cs="Times New Roman"/>
          <w:sz w:val="24"/>
          <w:szCs w:val="24"/>
        </w:rPr>
        <w:t>dog</w:t>
      </w:r>
      <w:r w:rsidRPr="000F0DF6">
        <w:rPr>
          <w:rFonts w:ascii="Times New Roman" w:hAnsi="Times New Roman" w:cs="Times New Roman"/>
          <w:sz w:val="24"/>
          <w:szCs w:val="24"/>
        </w:rPr>
        <w:t xml:space="preserve">, rather than a meeting puppy, in a nursing home. The scientists found that after </w:t>
      </w:r>
      <w:r w:rsidR="008A5218" w:rsidRPr="000F0DF6">
        <w:rPr>
          <w:rFonts w:ascii="Times New Roman" w:hAnsi="Times New Roman" w:cs="Times New Roman"/>
          <w:sz w:val="24"/>
          <w:szCs w:val="24"/>
        </w:rPr>
        <w:t>adding t</w:t>
      </w:r>
      <w:r w:rsidRPr="000F0DF6">
        <w:rPr>
          <w:rFonts w:ascii="Times New Roman" w:hAnsi="Times New Roman" w:cs="Times New Roman"/>
          <w:sz w:val="24"/>
          <w:szCs w:val="24"/>
        </w:rPr>
        <w:t xml:space="preserve">he </w:t>
      </w:r>
      <w:r w:rsidR="003838BE" w:rsidRPr="000F0DF6">
        <w:rPr>
          <w:rFonts w:ascii="Times New Roman" w:hAnsi="Times New Roman" w:cs="Times New Roman"/>
          <w:sz w:val="24"/>
          <w:szCs w:val="24"/>
        </w:rPr>
        <w:t>dog</w:t>
      </w:r>
      <w:r w:rsidRPr="000F0DF6">
        <w:rPr>
          <w:rFonts w:ascii="Times New Roman" w:hAnsi="Times New Roman" w:cs="Times New Roman"/>
          <w:sz w:val="24"/>
          <w:szCs w:val="24"/>
        </w:rPr>
        <w:t xml:space="preserve"> to the Alzheimer's unit, the </w:t>
      </w:r>
      <w:r w:rsidR="008A5218" w:rsidRPr="000F0DF6">
        <w:rPr>
          <w:rFonts w:ascii="Times New Roman" w:hAnsi="Times New Roman" w:cs="Times New Roman"/>
          <w:sz w:val="24"/>
          <w:szCs w:val="24"/>
        </w:rPr>
        <w:t>resident</w:t>
      </w:r>
      <w:r w:rsidRPr="000F0DF6">
        <w:rPr>
          <w:rFonts w:ascii="Times New Roman" w:hAnsi="Times New Roman" w:cs="Times New Roman"/>
          <w:sz w:val="24"/>
          <w:szCs w:val="24"/>
        </w:rPr>
        <w:t xml:space="preserve">s' </w:t>
      </w:r>
      <w:r w:rsidR="008A5218" w:rsidRPr="000F0DF6">
        <w:rPr>
          <w:rFonts w:ascii="Times New Roman" w:hAnsi="Times New Roman" w:cs="Times New Roman"/>
          <w:sz w:val="24"/>
          <w:szCs w:val="24"/>
        </w:rPr>
        <w:t>challenging behavior</w:t>
      </w:r>
      <w:r w:rsidRPr="000F0DF6">
        <w:rPr>
          <w:rFonts w:ascii="Times New Roman" w:hAnsi="Times New Roman" w:cs="Times New Roman"/>
          <w:sz w:val="24"/>
          <w:szCs w:val="24"/>
        </w:rPr>
        <w:t xml:space="preserve"> fundamentally diminished </w:t>
      </w:r>
      <w:r w:rsidR="008A5218" w:rsidRPr="000F0DF6">
        <w:rPr>
          <w:rFonts w:ascii="Times New Roman" w:hAnsi="Times New Roman" w:cs="Times New Roman"/>
          <w:sz w:val="24"/>
          <w:szCs w:val="24"/>
        </w:rPr>
        <w:t>during</w:t>
      </w:r>
      <w:r w:rsidRPr="000F0DF6">
        <w:rPr>
          <w:rFonts w:ascii="Times New Roman" w:hAnsi="Times New Roman" w:cs="Times New Roman"/>
          <w:sz w:val="24"/>
          <w:szCs w:val="24"/>
        </w:rPr>
        <w:t xml:space="preserve"> day. </w:t>
      </w:r>
    </w:p>
    <w:p w:rsidR="008D396A" w:rsidRPr="000F0DF6" w:rsidRDefault="008A5218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Study b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y Churchill et al. (1999) additionally </w:t>
      </w:r>
      <w:r w:rsidRPr="000F0DF6">
        <w:rPr>
          <w:rFonts w:ascii="Times New Roman" w:hAnsi="Times New Roman" w:cs="Times New Roman"/>
          <w:sz w:val="24"/>
          <w:szCs w:val="24"/>
        </w:rPr>
        <w:t>revealed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an expansion in social conduct and a decrease of </w:t>
      </w:r>
      <w:r w:rsidR="00BC2D48" w:rsidRPr="000F0DF6">
        <w:rPr>
          <w:rFonts w:ascii="Times New Roman" w:hAnsi="Times New Roman" w:cs="Times New Roman"/>
          <w:sz w:val="24"/>
          <w:szCs w:val="24"/>
        </w:rPr>
        <w:t>agitated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and </w:t>
      </w:r>
      <w:r w:rsidR="003838BE" w:rsidRPr="000F0DF6">
        <w:rPr>
          <w:rFonts w:ascii="Times New Roman" w:hAnsi="Times New Roman" w:cs="Times New Roman"/>
          <w:sz w:val="24"/>
          <w:szCs w:val="24"/>
        </w:rPr>
        <w:t>aggressive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conduct</w:t>
      </w:r>
      <w:r w:rsidR="000E48F9" w:rsidRPr="000F0DF6">
        <w:rPr>
          <w:rFonts w:ascii="Times New Roman" w:hAnsi="Times New Roman" w:cs="Times New Roman"/>
          <w:sz w:val="24"/>
          <w:szCs w:val="24"/>
        </w:rPr>
        <w:t>.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Berry et al. (2012) </w:t>
      </w:r>
      <w:r w:rsidR="00BC2D48" w:rsidRPr="000F0DF6">
        <w:rPr>
          <w:rFonts w:ascii="Times New Roman" w:hAnsi="Times New Roman" w:cs="Times New Roman"/>
          <w:sz w:val="24"/>
          <w:szCs w:val="24"/>
        </w:rPr>
        <w:t xml:space="preserve">noted </w:t>
      </w:r>
      <w:r w:rsidRPr="000F0DF6">
        <w:rPr>
          <w:rFonts w:ascii="Times New Roman" w:hAnsi="Times New Roman" w:cs="Times New Roman"/>
          <w:sz w:val="24"/>
          <w:szCs w:val="24"/>
        </w:rPr>
        <w:t xml:space="preserve">a high recurrence of cooperation between patients in the </w:t>
      </w:r>
      <w:r w:rsidR="005000DA" w:rsidRPr="000F0DF6">
        <w:rPr>
          <w:rFonts w:ascii="Times New Roman" w:hAnsi="Times New Roman" w:cs="Times New Roman"/>
          <w:sz w:val="24"/>
          <w:szCs w:val="24"/>
        </w:rPr>
        <w:t>socializing</w:t>
      </w:r>
      <w:r w:rsidRPr="000F0DF6">
        <w:rPr>
          <w:rFonts w:ascii="Times New Roman" w:hAnsi="Times New Roman" w:cs="Times New Roman"/>
          <w:sz w:val="24"/>
          <w:szCs w:val="24"/>
        </w:rPr>
        <w:t xml:space="preserve"> sessions, insofar as contact to a </w:t>
      </w:r>
      <w:r w:rsidR="00576BCD" w:rsidRPr="000F0DF6">
        <w:rPr>
          <w:rFonts w:ascii="Times New Roman" w:hAnsi="Times New Roman" w:cs="Times New Roman"/>
          <w:sz w:val="24"/>
          <w:szCs w:val="24"/>
        </w:rPr>
        <w:t>dog</w:t>
      </w:r>
      <w:r w:rsidRPr="000F0DF6">
        <w:rPr>
          <w:rFonts w:ascii="Times New Roman" w:hAnsi="Times New Roman" w:cs="Times New Roman"/>
          <w:sz w:val="24"/>
          <w:szCs w:val="24"/>
        </w:rPr>
        <w:t xml:space="preserve"> could be built up. Patients at that point cooperated with </w:t>
      </w:r>
      <w:r w:rsidR="00BC2D48" w:rsidRPr="000F0DF6">
        <w:rPr>
          <w:rFonts w:ascii="Times New Roman" w:hAnsi="Times New Roman" w:cs="Times New Roman"/>
          <w:sz w:val="24"/>
          <w:szCs w:val="24"/>
        </w:rPr>
        <w:t>dogs</w:t>
      </w:r>
      <w:r w:rsidRPr="000F0DF6">
        <w:rPr>
          <w:rFonts w:ascii="Times New Roman" w:hAnsi="Times New Roman" w:cs="Times New Roman"/>
          <w:sz w:val="24"/>
          <w:szCs w:val="24"/>
        </w:rPr>
        <w:t xml:space="preserve"> as much as they did with other individuals. Patients put additional time in unconstrained communication with the </w:t>
      </w:r>
      <w:r w:rsidR="003838BE" w:rsidRPr="000F0DF6">
        <w:rPr>
          <w:rFonts w:ascii="Times New Roman" w:hAnsi="Times New Roman" w:cs="Times New Roman"/>
          <w:sz w:val="24"/>
          <w:szCs w:val="24"/>
        </w:rPr>
        <w:t>dog</w:t>
      </w:r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BC2D48" w:rsidRPr="000F0DF6">
        <w:rPr>
          <w:rFonts w:ascii="Times New Roman" w:hAnsi="Times New Roman" w:cs="Times New Roman"/>
          <w:sz w:val="24"/>
          <w:szCs w:val="24"/>
        </w:rPr>
        <w:t>playful</w:t>
      </w:r>
      <w:r w:rsidRPr="000F0DF6">
        <w:rPr>
          <w:rFonts w:ascii="Times New Roman" w:hAnsi="Times New Roman" w:cs="Times New Roman"/>
          <w:sz w:val="24"/>
          <w:szCs w:val="24"/>
        </w:rPr>
        <w:t xml:space="preserve"> contact as they did with people. </w:t>
      </w:r>
    </w:p>
    <w:p w:rsidR="00F433BE" w:rsidRPr="000F0DF6" w:rsidRDefault="00F433BE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433BE" w:rsidRPr="000F0DF6" w:rsidRDefault="00F433BE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396A" w:rsidRPr="000F0DF6" w:rsidRDefault="00576BCD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lastRenderedPageBreak/>
        <w:t>Improved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Nutrition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Edwards and Beck (2002) put aquariums in </w:t>
      </w:r>
      <w:r w:rsidR="00BC2D48" w:rsidRPr="000F0DF6">
        <w:rPr>
          <w:rFonts w:ascii="Times New Roman" w:hAnsi="Times New Roman" w:cs="Times New Roman"/>
          <w:sz w:val="24"/>
          <w:szCs w:val="24"/>
        </w:rPr>
        <w:t>a facility</w:t>
      </w:r>
      <w:r w:rsidRPr="000F0DF6">
        <w:rPr>
          <w:rFonts w:ascii="Times New Roman" w:hAnsi="Times New Roman" w:cs="Times New Roman"/>
          <w:sz w:val="24"/>
          <w:szCs w:val="24"/>
        </w:rPr>
        <w:t xml:space="preserve"> and found that </w:t>
      </w:r>
      <w:r w:rsidR="008A5218" w:rsidRPr="000F0DF6">
        <w:rPr>
          <w:rFonts w:ascii="Times New Roman" w:hAnsi="Times New Roman" w:cs="Times New Roman"/>
          <w:sz w:val="24"/>
          <w:szCs w:val="24"/>
        </w:rPr>
        <w:t>resident</w:t>
      </w:r>
      <w:r w:rsidRPr="000F0DF6">
        <w:rPr>
          <w:rFonts w:ascii="Times New Roman" w:hAnsi="Times New Roman" w:cs="Times New Roman"/>
          <w:sz w:val="24"/>
          <w:szCs w:val="24"/>
        </w:rPr>
        <w:t xml:space="preserve">s' </w:t>
      </w:r>
      <w:r w:rsidR="00BC2D48" w:rsidRPr="000F0DF6">
        <w:rPr>
          <w:rFonts w:ascii="Times New Roman" w:hAnsi="Times New Roman" w:cs="Times New Roman"/>
          <w:sz w:val="24"/>
          <w:szCs w:val="24"/>
        </w:rPr>
        <w:t>food</w:t>
      </w:r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BC2D48" w:rsidRPr="000F0DF6">
        <w:rPr>
          <w:rFonts w:ascii="Times New Roman" w:hAnsi="Times New Roman" w:cs="Times New Roman"/>
          <w:sz w:val="24"/>
          <w:szCs w:val="24"/>
        </w:rPr>
        <w:t>intake</w:t>
      </w:r>
      <w:r w:rsidRPr="000F0DF6">
        <w:rPr>
          <w:rFonts w:ascii="Times New Roman" w:hAnsi="Times New Roman" w:cs="Times New Roman"/>
          <w:sz w:val="24"/>
          <w:szCs w:val="24"/>
        </w:rPr>
        <w:t xml:space="preserve"> and weight </w:t>
      </w:r>
      <w:r w:rsidR="00BC2D48" w:rsidRPr="000F0DF6">
        <w:rPr>
          <w:rFonts w:ascii="Times New Roman" w:hAnsi="Times New Roman" w:cs="Times New Roman"/>
          <w:sz w:val="24"/>
          <w:szCs w:val="24"/>
        </w:rPr>
        <w:t>increased</w:t>
      </w:r>
      <w:r w:rsidRPr="000F0DF6">
        <w:rPr>
          <w:rFonts w:ascii="Times New Roman" w:hAnsi="Times New Roman" w:cs="Times New Roman"/>
          <w:sz w:val="24"/>
          <w:szCs w:val="24"/>
        </w:rPr>
        <w:t xml:space="preserve">. This diminished the requirement for nutritious supplements, which brought down expenses for the </w:t>
      </w:r>
      <w:r w:rsidR="00BC2D48" w:rsidRPr="000F0DF6">
        <w:rPr>
          <w:rFonts w:ascii="Times New Roman" w:hAnsi="Times New Roman" w:cs="Times New Roman"/>
          <w:sz w:val="24"/>
          <w:szCs w:val="24"/>
        </w:rPr>
        <w:t>facility</w:t>
      </w:r>
      <w:r w:rsidRPr="000F0D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396A" w:rsidRPr="000F0DF6" w:rsidRDefault="00BC2D48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Nutritional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Pr="000F0DF6">
        <w:rPr>
          <w:rFonts w:ascii="Times New Roman" w:hAnsi="Times New Roman" w:cs="Times New Roman"/>
          <w:sz w:val="24"/>
          <w:szCs w:val="24"/>
        </w:rPr>
        <w:t>intake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in </w:t>
      </w:r>
      <w:r w:rsidR="008D396A" w:rsidRPr="000F0DF6">
        <w:rPr>
          <w:rFonts w:ascii="Times New Roman" w:hAnsi="Times New Roman" w:cs="Times New Roman"/>
          <w:sz w:val="24"/>
          <w:szCs w:val="24"/>
        </w:rPr>
        <w:t>therapy</w:t>
      </w:r>
      <w:r w:rsidR="008A5218"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Pr="000F0DF6">
        <w:rPr>
          <w:rFonts w:ascii="Times New Roman" w:hAnsi="Times New Roman" w:cs="Times New Roman"/>
          <w:sz w:val="24"/>
          <w:szCs w:val="24"/>
        </w:rPr>
        <w:t>facilitie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s </w:t>
      </w:r>
      <w:r w:rsidRPr="000F0DF6">
        <w:rPr>
          <w:rFonts w:ascii="Times New Roman" w:hAnsi="Times New Roman" w:cs="Times New Roman"/>
          <w:sz w:val="24"/>
          <w:szCs w:val="24"/>
        </w:rPr>
        <w:t>increased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all through the investigation and was fundamentally more noteworthy in the 6-week time of week</w:t>
      </w:r>
      <w:r w:rsidRPr="000F0DF6">
        <w:rPr>
          <w:rFonts w:ascii="Times New Roman" w:hAnsi="Times New Roman" w:cs="Times New Roman"/>
          <w:sz w:val="24"/>
          <w:szCs w:val="24"/>
        </w:rPr>
        <w:t>l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y measures than </w:t>
      </w:r>
      <w:r w:rsidRPr="000F0DF6">
        <w:rPr>
          <w:rFonts w:ascii="Times New Roman" w:hAnsi="Times New Roman" w:cs="Times New Roman"/>
          <w:sz w:val="24"/>
          <w:szCs w:val="24"/>
        </w:rPr>
        <w:t>the previous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2-week treatment. The </w:t>
      </w:r>
      <w:r w:rsidRPr="000F0DF6">
        <w:rPr>
          <w:rFonts w:ascii="Times New Roman" w:hAnsi="Times New Roman" w:cs="Times New Roman"/>
          <w:sz w:val="24"/>
          <w:szCs w:val="24"/>
        </w:rPr>
        <w:t>authors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report that the aquaria likewise filled in as a point of convergence for social connections amongst </w:t>
      </w:r>
      <w:r w:rsidR="008A5218" w:rsidRPr="000F0DF6">
        <w:rPr>
          <w:rFonts w:ascii="Times New Roman" w:hAnsi="Times New Roman" w:cs="Times New Roman"/>
          <w:sz w:val="24"/>
          <w:szCs w:val="24"/>
        </w:rPr>
        <w:t>resident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s and guests. </w:t>
      </w:r>
      <w:r w:rsidRPr="000F0DF6">
        <w:rPr>
          <w:rFonts w:ascii="Times New Roman" w:hAnsi="Times New Roman" w:cs="Times New Roman"/>
          <w:sz w:val="24"/>
          <w:szCs w:val="24"/>
        </w:rPr>
        <w:t>Increased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Pr="000F0DF6">
        <w:rPr>
          <w:rFonts w:ascii="Times New Roman" w:hAnsi="Times New Roman" w:cs="Times New Roman"/>
          <w:sz w:val="24"/>
          <w:szCs w:val="24"/>
        </w:rPr>
        <w:t>food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consumption at mealtimes </w:t>
      </w:r>
      <w:r w:rsidR="00576BCD" w:rsidRPr="000F0DF6">
        <w:rPr>
          <w:rFonts w:ascii="Times New Roman" w:hAnsi="Times New Roman" w:cs="Times New Roman"/>
          <w:sz w:val="24"/>
          <w:szCs w:val="24"/>
        </w:rPr>
        <w:t>improved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the strength of </w:t>
      </w:r>
      <w:r w:rsidRPr="000F0DF6">
        <w:rPr>
          <w:rFonts w:ascii="Times New Roman" w:hAnsi="Times New Roman" w:cs="Times New Roman"/>
          <w:sz w:val="24"/>
          <w:szCs w:val="24"/>
        </w:rPr>
        <w:t>resident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as well as spared the </w:t>
      </w:r>
      <w:r w:rsidRPr="000F0DF6">
        <w:rPr>
          <w:rFonts w:ascii="Times New Roman" w:hAnsi="Times New Roman" w:cs="Times New Roman"/>
          <w:sz w:val="24"/>
          <w:szCs w:val="24"/>
        </w:rPr>
        <w:t>facilitie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s cash as there was less requirement for dietary supplements.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Contradicting View </w:t>
      </w:r>
    </w:p>
    <w:p w:rsidR="008D396A" w:rsidRPr="000F0DF6" w:rsidRDefault="00BC2D48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Animal Assisted Therapy (</w:t>
      </w:r>
      <w:r w:rsidR="008D396A" w:rsidRPr="000F0DF6">
        <w:rPr>
          <w:rFonts w:ascii="Times New Roman" w:hAnsi="Times New Roman" w:cs="Times New Roman"/>
          <w:sz w:val="24"/>
          <w:szCs w:val="24"/>
        </w:rPr>
        <w:t>AAT</w:t>
      </w:r>
      <w:r w:rsidRPr="000F0DF6">
        <w:rPr>
          <w:rFonts w:ascii="Times New Roman" w:hAnsi="Times New Roman" w:cs="Times New Roman"/>
          <w:sz w:val="24"/>
          <w:szCs w:val="24"/>
        </w:rPr>
        <w:t>) is not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appropriate for a wide range of patients, and naturally improving their life</w:t>
      </w:r>
      <w:r w:rsidRPr="000F0DF6">
        <w:rPr>
          <w:rFonts w:ascii="Times New Roman" w:hAnsi="Times New Roman" w:cs="Times New Roman"/>
          <w:sz w:val="24"/>
          <w:szCs w:val="24"/>
        </w:rPr>
        <w:t>. Whereas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AAT is additionally ready to advance a constrained, brief lessening of </w:t>
      </w:r>
      <w:r w:rsidR="00576BCD" w:rsidRPr="000F0DF6">
        <w:rPr>
          <w:rFonts w:ascii="Times New Roman" w:hAnsi="Times New Roman" w:cs="Times New Roman"/>
          <w:sz w:val="24"/>
          <w:szCs w:val="24"/>
        </w:rPr>
        <w:t>agitation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and </w:t>
      </w:r>
      <w:r w:rsidR="003838BE" w:rsidRPr="000F0DF6">
        <w:rPr>
          <w:rFonts w:ascii="Times New Roman" w:hAnsi="Times New Roman" w:cs="Times New Roman"/>
          <w:sz w:val="24"/>
          <w:szCs w:val="24"/>
        </w:rPr>
        <w:t>aggressive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conduct of the patient (Churchill et al., 1999; McCabe et al., 2002), in any case, these impacts all appeared to just happen amid the dynamic stage with the </w:t>
      </w:r>
      <w:r w:rsidR="003838BE" w:rsidRPr="000F0DF6">
        <w:rPr>
          <w:rFonts w:ascii="Times New Roman" w:hAnsi="Times New Roman" w:cs="Times New Roman"/>
          <w:sz w:val="24"/>
          <w:szCs w:val="24"/>
        </w:rPr>
        <w:t>dog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, as these impacts began to reduce without </w:t>
      </w:r>
      <w:r w:rsidRPr="000F0DF6">
        <w:rPr>
          <w:rFonts w:ascii="Times New Roman" w:hAnsi="Times New Roman" w:cs="Times New Roman"/>
          <w:sz w:val="24"/>
          <w:szCs w:val="24"/>
        </w:rPr>
        <w:t>actual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contact to the </w:t>
      </w:r>
      <w:r w:rsidR="00576BCD" w:rsidRPr="000F0DF6">
        <w:rPr>
          <w:rFonts w:ascii="Times New Roman" w:hAnsi="Times New Roman" w:cs="Times New Roman"/>
          <w:sz w:val="24"/>
          <w:szCs w:val="24"/>
        </w:rPr>
        <w:t>dog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being </w:t>
      </w:r>
      <w:r w:rsidRPr="000F0DF6">
        <w:rPr>
          <w:rFonts w:ascii="Times New Roman" w:hAnsi="Times New Roman" w:cs="Times New Roman"/>
          <w:sz w:val="24"/>
          <w:szCs w:val="24"/>
        </w:rPr>
        <w:t>established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. This implies no long </w:t>
      </w:r>
      <w:r w:rsidRPr="000F0DF6">
        <w:rPr>
          <w:rFonts w:ascii="Times New Roman" w:hAnsi="Times New Roman" w:cs="Times New Roman"/>
          <w:sz w:val="24"/>
          <w:szCs w:val="24"/>
        </w:rPr>
        <w:t>term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impact could be accomplished. </w:t>
      </w:r>
    </w:p>
    <w:p w:rsidR="008D396A" w:rsidRPr="000F0DF6" w:rsidRDefault="00BC2D48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Sim</w:t>
      </w:r>
      <w:r w:rsidR="005D352B" w:rsidRPr="000F0DF6">
        <w:rPr>
          <w:rFonts w:ascii="Times New Roman" w:hAnsi="Times New Roman" w:cs="Times New Roman"/>
          <w:sz w:val="24"/>
          <w:szCs w:val="24"/>
        </w:rPr>
        <w:t>ilarly, t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he relative </w:t>
      </w:r>
      <w:r w:rsidR="00576BCD" w:rsidRPr="000F0DF6">
        <w:rPr>
          <w:rFonts w:ascii="Times New Roman" w:hAnsi="Times New Roman" w:cs="Times New Roman"/>
          <w:sz w:val="24"/>
          <w:szCs w:val="24"/>
        </w:rPr>
        <w:t>benefit</w:t>
      </w:r>
      <w:r w:rsidR="008D396A" w:rsidRPr="000F0DF6">
        <w:rPr>
          <w:rFonts w:ascii="Times New Roman" w:hAnsi="Times New Roman" w:cs="Times New Roman"/>
          <w:sz w:val="24"/>
          <w:szCs w:val="24"/>
        </w:rPr>
        <w:t>s of "</w:t>
      </w:r>
      <w:r w:rsidR="008A5218" w:rsidRPr="000F0DF6">
        <w:rPr>
          <w:rFonts w:ascii="Times New Roman" w:hAnsi="Times New Roman" w:cs="Times New Roman"/>
          <w:sz w:val="24"/>
          <w:szCs w:val="24"/>
        </w:rPr>
        <w:t>resident</w:t>
      </w:r>
      <w:r w:rsidR="008D396A" w:rsidRPr="000F0DF6">
        <w:rPr>
          <w:rFonts w:ascii="Times New Roman" w:hAnsi="Times New Roman" w:cs="Times New Roman"/>
          <w:sz w:val="24"/>
          <w:szCs w:val="24"/>
        </w:rPr>
        <w:t>" versus "</w:t>
      </w:r>
      <w:r w:rsidR="005D352B" w:rsidRPr="000F0DF6">
        <w:rPr>
          <w:rFonts w:ascii="Times New Roman" w:hAnsi="Times New Roman" w:cs="Times New Roman"/>
          <w:sz w:val="24"/>
          <w:szCs w:val="24"/>
        </w:rPr>
        <w:t>visiting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" pet </w:t>
      </w:r>
      <w:r w:rsidRPr="000F0DF6">
        <w:rPr>
          <w:rFonts w:ascii="Times New Roman" w:hAnsi="Times New Roman" w:cs="Times New Roman"/>
          <w:sz w:val="24"/>
          <w:szCs w:val="24"/>
        </w:rPr>
        <w:t>dogs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are </w:t>
      </w:r>
      <w:r w:rsidR="005D352B" w:rsidRPr="000F0DF6">
        <w:rPr>
          <w:rFonts w:ascii="Times New Roman" w:hAnsi="Times New Roman" w:cs="Times New Roman"/>
          <w:sz w:val="24"/>
          <w:szCs w:val="24"/>
        </w:rPr>
        <w:t>not clear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and are </w:t>
      </w:r>
      <w:r w:rsidR="005D352B" w:rsidRPr="000F0DF6">
        <w:rPr>
          <w:rFonts w:ascii="Times New Roman" w:hAnsi="Times New Roman" w:cs="Times New Roman"/>
          <w:sz w:val="24"/>
          <w:szCs w:val="24"/>
        </w:rPr>
        <w:t xml:space="preserve">confounded 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by the constructive outcome of pet </w:t>
      </w:r>
      <w:r w:rsidR="005D352B" w:rsidRPr="000F0DF6">
        <w:rPr>
          <w:rFonts w:ascii="Times New Roman" w:hAnsi="Times New Roman" w:cs="Times New Roman"/>
          <w:sz w:val="24"/>
          <w:szCs w:val="24"/>
        </w:rPr>
        <w:t>interaction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on staff or </w:t>
      </w:r>
      <w:r w:rsidR="005D352B" w:rsidRPr="000F0DF6">
        <w:rPr>
          <w:rFonts w:ascii="Times New Roman" w:hAnsi="Times New Roman" w:cs="Times New Roman"/>
          <w:sz w:val="24"/>
          <w:szCs w:val="24"/>
        </w:rPr>
        <w:t>caregivers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(Susan and Robert, 2006). </w:t>
      </w:r>
    </w:p>
    <w:p w:rsidR="00F433BE" w:rsidRPr="000F0DF6" w:rsidRDefault="00F433BE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000DA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  <w:r w:rsidRPr="000F0D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96A" w:rsidRPr="000F0DF6" w:rsidRDefault="005D352B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>Summarily,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</w:t>
      </w:r>
      <w:r w:rsidR="008A5218" w:rsidRPr="000F0DF6">
        <w:rPr>
          <w:rFonts w:ascii="Times New Roman" w:hAnsi="Times New Roman" w:cs="Times New Roman"/>
          <w:sz w:val="24"/>
          <w:szCs w:val="24"/>
        </w:rPr>
        <w:t>pet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therapy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appears</w:t>
      </w:r>
      <w:r w:rsidRPr="000F0DF6">
        <w:rPr>
          <w:rFonts w:ascii="Times New Roman" w:hAnsi="Times New Roman" w:cs="Times New Roman"/>
          <w:sz w:val="24"/>
          <w:szCs w:val="24"/>
        </w:rPr>
        <w:t xml:space="preserve"> to particularly reinforce the self-confidence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of patients, a factor which additionally </w:t>
      </w:r>
      <w:r w:rsidRPr="000F0DF6">
        <w:rPr>
          <w:rFonts w:ascii="Times New Roman" w:hAnsi="Times New Roman" w:cs="Times New Roman"/>
          <w:sz w:val="24"/>
          <w:szCs w:val="24"/>
        </w:rPr>
        <w:t>contribute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s to an expansion in social </w:t>
      </w:r>
      <w:r w:rsidRPr="000F0DF6">
        <w:rPr>
          <w:rFonts w:ascii="Times New Roman" w:hAnsi="Times New Roman" w:cs="Times New Roman"/>
          <w:sz w:val="24"/>
          <w:szCs w:val="24"/>
        </w:rPr>
        <w:t>interac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tion with </w:t>
      </w:r>
      <w:r w:rsidRPr="000F0DF6">
        <w:rPr>
          <w:rFonts w:ascii="Times New Roman" w:hAnsi="Times New Roman" w:cs="Times New Roman"/>
          <w:sz w:val="24"/>
          <w:szCs w:val="24"/>
        </w:rPr>
        <w:t>care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 staff and other individuals. Moreover beneficial outcomes on the general soundness of patients can likewise be </w:t>
      </w:r>
      <w:r w:rsidRPr="000F0DF6">
        <w:rPr>
          <w:rFonts w:ascii="Times New Roman" w:hAnsi="Times New Roman" w:cs="Times New Roman"/>
          <w:sz w:val="24"/>
          <w:szCs w:val="24"/>
        </w:rPr>
        <w:t>seen with pet therapy in dementia</w:t>
      </w:r>
      <w:r w:rsidR="008D396A" w:rsidRPr="000F0D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396A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One might say that AAT is particularly reasonable for the change of social </w:t>
      </w:r>
      <w:r w:rsidR="005D352B" w:rsidRPr="000F0DF6">
        <w:rPr>
          <w:rFonts w:ascii="Times New Roman" w:hAnsi="Times New Roman" w:cs="Times New Roman"/>
          <w:sz w:val="24"/>
          <w:szCs w:val="24"/>
        </w:rPr>
        <w:t>aspects</w:t>
      </w:r>
      <w:r w:rsidRPr="000F0DF6">
        <w:rPr>
          <w:rFonts w:ascii="Times New Roman" w:hAnsi="Times New Roman" w:cs="Times New Roman"/>
          <w:sz w:val="24"/>
          <w:szCs w:val="24"/>
        </w:rPr>
        <w:t xml:space="preserve"> of dementia sufferers. </w:t>
      </w:r>
      <w:r w:rsidR="005D352B" w:rsidRPr="000F0DF6">
        <w:rPr>
          <w:rFonts w:ascii="Times New Roman" w:hAnsi="Times New Roman" w:cs="Times New Roman"/>
          <w:sz w:val="24"/>
          <w:szCs w:val="24"/>
        </w:rPr>
        <w:t>For instance, targeted therapeutic</w:t>
      </w:r>
      <w:r w:rsidRPr="000F0DF6">
        <w:rPr>
          <w:rFonts w:ascii="Times New Roman" w:hAnsi="Times New Roman" w:cs="Times New Roman"/>
          <w:sz w:val="24"/>
          <w:szCs w:val="24"/>
        </w:rPr>
        <w:t xml:space="preserve"> use of </w:t>
      </w:r>
      <w:r w:rsidR="005D352B" w:rsidRPr="000F0DF6">
        <w:rPr>
          <w:rFonts w:ascii="Times New Roman" w:hAnsi="Times New Roman" w:cs="Times New Roman"/>
          <w:sz w:val="24"/>
          <w:szCs w:val="24"/>
        </w:rPr>
        <w:t>pet</w:t>
      </w:r>
      <w:r w:rsidRPr="000F0DF6">
        <w:rPr>
          <w:rFonts w:ascii="Times New Roman" w:hAnsi="Times New Roman" w:cs="Times New Roman"/>
          <w:sz w:val="24"/>
          <w:szCs w:val="24"/>
        </w:rPr>
        <w:t xml:space="preserve">s mostly prompts a strengthening of the social connection amongst patient and </w:t>
      </w:r>
      <w:r w:rsidRPr="000F0DF6">
        <w:rPr>
          <w:rFonts w:ascii="Times New Roman" w:hAnsi="Times New Roman" w:cs="Times New Roman"/>
          <w:sz w:val="24"/>
          <w:szCs w:val="24"/>
        </w:rPr>
        <w:t>animal</w:t>
      </w:r>
      <w:r w:rsidR="005D352B" w:rsidRPr="000F0DF6">
        <w:rPr>
          <w:rFonts w:ascii="Times New Roman" w:hAnsi="Times New Roman" w:cs="Times New Roman"/>
          <w:sz w:val="24"/>
          <w:szCs w:val="24"/>
        </w:rPr>
        <w:t xml:space="preserve">, which to a limited extent, </w:t>
      </w:r>
      <w:r w:rsidRPr="000F0DF6">
        <w:rPr>
          <w:rFonts w:ascii="Times New Roman" w:hAnsi="Times New Roman" w:cs="Times New Roman"/>
          <w:sz w:val="24"/>
          <w:szCs w:val="24"/>
        </w:rPr>
        <w:t xml:space="preserve">brings about a similar impact between the patient and other individuals. </w:t>
      </w:r>
    </w:p>
    <w:p w:rsidR="005D352B" w:rsidRPr="000F0DF6" w:rsidRDefault="008D396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However the </w:t>
      </w:r>
      <w:r w:rsidR="005D352B" w:rsidRPr="000F0DF6">
        <w:rPr>
          <w:rFonts w:ascii="Times New Roman" w:hAnsi="Times New Roman" w:cs="Times New Roman"/>
          <w:sz w:val="24"/>
          <w:szCs w:val="24"/>
        </w:rPr>
        <w:t>studies do no</w:t>
      </w:r>
      <w:r w:rsidRPr="000F0DF6">
        <w:rPr>
          <w:rFonts w:ascii="Times New Roman" w:hAnsi="Times New Roman" w:cs="Times New Roman"/>
          <w:sz w:val="24"/>
          <w:szCs w:val="24"/>
        </w:rPr>
        <w:t xml:space="preserve">t indicate uniform outcomes, </w:t>
      </w:r>
      <w:r w:rsidR="005D352B" w:rsidRPr="000F0DF6">
        <w:rPr>
          <w:rFonts w:ascii="Times New Roman" w:hAnsi="Times New Roman" w:cs="Times New Roman"/>
          <w:sz w:val="24"/>
          <w:szCs w:val="24"/>
        </w:rPr>
        <w:t>even exhibiting conflicting findings</w:t>
      </w:r>
      <w:r w:rsidRPr="000F0DF6">
        <w:rPr>
          <w:rFonts w:ascii="Times New Roman" w:hAnsi="Times New Roman" w:cs="Times New Roman"/>
          <w:sz w:val="24"/>
          <w:szCs w:val="24"/>
        </w:rPr>
        <w:t xml:space="preserve">. Henceforth, it is </w:t>
      </w:r>
      <w:r w:rsidR="005D352B" w:rsidRPr="000F0DF6">
        <w:rPr>
          <w:rFonts w:ascii="Times New Roman" w:hAnsi="Times New Roman" w:cs="Times New Roman"/>
          <w:sz w:val="24"/>
          <w:szCs w:val="24"/>
        </w:rPr>
        <w:t>important</w:t>
      </w:r>
      <w:r w:rsidRPr="000F0DF6">
        <w:rPr>
          <w:rFonts w:ascii="Times New Roman" w:hAnsi="Times New Roman" w:cs="Times New Roman"/>
          <w:sz w:val="24"/>
          <w:szCs w:val="24"/>
        </w:rPr>
        <w:t xml:space="preserve"> that </w:t>
      </w:r>
      <w:r w:rsidR="005D352B" w:rsidRPr="000F0DF6">
        <w:rPr>
          <w:rFonts w:ascii="Times New Roman" w:hAnsi="Times New Roman" w:cs="Times New Roman"/>
          <w:sz w:val="24"/>
          <w:szCs w:val="24"/>
        </w:rPr>
        <w:t xml:space="preserve">pet therapy (including </w:t>
      </w:r>
      <w:r w:rsidRPr="000F0DF6">
        <w:rPr>
          <w:rFonts w:ascii="Times New Roman" w:hAnsi="Times New Roman" w:cs="Times New Roman"/>
          <w:sz w:val="24"/>
          <w:szCs w:val="24"/>
        </w:rPr>
        <w:t>AAT</w:t>
      </w:r>
      <w:r w:rsidR="005D352B" w:rsidRPr="000F0DF6">
        <w:rPr>
          <w:rFonts w:ascii="Times New Roman" w:hAnsi="Times New Roman" w:cs="Times New Roman"/>
          <w:sz w:val="24"/>
          <w:szCs w:val="24"/>
        </w:rPr>
        <w:t>)</w:t>
      </w:r>
      <w:r w:rsidRPr="000F0DF6">
        <w:rPr>
          <w:rFonts w:ascii="Times New Roman" w:hAnsi="Times New Roman" w:cs="Times New Roman"/>
          <w:sz w:val="24"/>
          <w:szCs w:val="24"/>
        </w:rPr>
        <w:t xml:space="preserve"> is </w:t>
      </w:r>
      <w:r w:rsidR="005D352B" w:rsidRPr="000F0DF6">
        <w:rPr>
          <w:rFonts w:ascii="Times New Roman" w:hAnsi="Times New Roman" w:cs="Times New Roman"/>
          <w:sz w:val="24"/>
          <w:szCs w:val="24"/>
        </w:rPr>
        <w:t>practiced using</w:t>
      </w:r>
      <w:r w:rsidRPr="000F0DF6">
        <w:rPr>
          <w:rFonts w:ascii="Times New Roman" w:hAnsi="Times New Roman" w:cs="Times New Roman"/>
          <w:sz w:val="24"/>
          <w:szCs w:val="24"/>
        </w:rPr>
        <w:t xml:space="preserve"> predefined general </w:t>
      </w:r>
      <w:r w:rsidR="005D352B" w:rsidRPr="000F0DF6">
        <w:rPr>
          <w:rFonts w:ascii="Times New Roman" w:hAnsi="Times New Roman" w:cs="Times New Roman"/>
          <w:sz w:val="24"/>
          <w:szCs w:val="24"/>
        </w:rPr>
        <w:t>guidelines as an alternative intervention in dementia therapy.</w:t>
      </w:r>
    </w:p>
    <w:p w:rsidR="00DE2CFA" w:rsidRPr="000F0DF6" w:rsidRDefault="00DE2CFA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0C4F" w:rsidRPr="000F0DF6" w:rsidRDefault="00FA0C4F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0C4F" w:rsidRPr="000F0DF6" w:rsidRDefault="00FA0C4F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0C4F" w:rsidRPr="000F0DF6" w:rsidRDefault="00FA0C4F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0C4F" w:rsidRPr="000F0DF6" w:rsidRDefault="00FA0C4F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0C4F" w:rsidRPr="000F0DF6" w:rsidRDefault="00FA0C4F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0C4F" w:rsidRPr="000F0DF6" w:rsidRDefault="00FA0C4F" w:rsidP="000F0D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0C4F" w:rsidRPr="000F0DF6" w:rsidRDefault="00FA0C4F" w:rsidP="000F0DF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DF6">
        <w:rPr>
          <w:rFonts w:ascii="Times New Roman" w:hAnsi="Times New Roman" w:cs="Times New Roman"/>
          <w:b/>
          <w:sz w:val="24"/>
          <w:szCs w:val="24"/>
        </w:rPr>
        <w:lastRenderedPageBreak/>
        <w:t>Works Cited</w:t>
      </w:r>
    </w:p>
    <w:p w:rsidR="00FA0C4F" w:rsidRPr="000F0DF6" w:rsidRDefault="00FA0C4F" w:rsidP="000F0DF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A36EF">
        <w:rPr>
          <w:rFonts w:ascii="Times New Roman" w:eastAsia="Times New Roman" w:hAnsi="Times New Roman" w:cs="Times New Roman"/>
          <w:sz w:val="24"/>
          <w:szCs w:val="24"/>
        </w:rPr>
        <w:t xml:space="preserve">Churchill, M., </w:t>
      </w:r>
      <w:proofErr w:type="spellStart"/>
      <w:r w:rsidRPr="000A36EF">
        <w:rPr>
          <w:rFonts w:ascii="Times New Roman" w:eastAsia="Times New Roman" w:hAnsi="Times New Roman" w:cs="Times New Roman"/>
          <w:sz w:val="24"/>
          <w:szCs w:val="24"/>
        </w:rPr>
        <w:t>Safaoui</w:t>
      </w:r>
      <w:proofErr w:type="spellEnd"/>
      <w:r w:rsidRPr="000A36EF">
        <w:rPr>
          <w:rFonts w:ascii="Times New Roman" w:eastAsia="Times New Roman" w:hAnsi="Times New Roman" w:cs="Times New Roman"/>
          <w:sz w:val="24"/>
          <w:szCs w:val="24"/>
        </w:rPr>
        <w:t>, J., McCabe, B.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W., </w:t>
      </w:r>
      <w:proofErr w:type="spellStart"/>
      <w:r w:rsidRPr="000F0DF6">
        <w:rPr>
          <w:rFonts w:ascii="Times New Roman" w:eastAsia="Times New Roman" w:hAnsi="Times New Roman" w:cs="Times New Roman"/>
          <w:sz w:val="24"/>
          <w:szCs w:val="24"/>
        </w:rPr>
        <w:t>Baun</w:t>
      </w:r>
      <w:proofErr w:type="spellEnd"/>
      <w:r w:rsidRPr="000F0DF6">
        <w:rPr>
          <w:rFonts w:ascii="Times New Roman" w:eastAsia="Times New Roman" w:hAnsi="Times New Roman" w:cs="Times New Roman"/>
          <w:sz w:val="24"/>
          <w:szCs w:val="24"/>
        </w:rPr>
        <w:t>, M.M. Using a t</w:t>
      </w:r>
      <w:r w:rsidRPr="000A36EF">
        <w:rPr>
          <w:rFonts w:ascii="Times New Roman" w:eastAsia="Times New Roman" w:hAnsi="Times New Roman" w:cs="Times New Roman"/>
          <w:sz w:val="24"/>
          <w:szCs w:val="24"/>
        </w:rPr>
        <w:t xml:space="preserve">herapy dog to alleviate the agitation and </w:t>
      </w:r>
      <w:proofErr w:type="spellStart"/>
      <w:r w:rsidRPr="000A36EF">
        <w:rPr>
          <w:rFonts w:ascii="Times New Roman" w:eastAsia="Times New Roman" w:hAnsi="Times New Roman" w:cs="Times New Roman"/>
          <w:sz w:val="24"/>
          <w:szCs w:val="24"/>
        </w:rPr>
        <w:t>desocialization</w:t>
      </w:r>
      <w:proofErr w:type="spellEnd"/>
      <w:r w:rsidRPr="000A36EF">
        <w:rPr>
          <w:rFonts w:ascii="Times New Roman" w:eastAsia="Times New Roman" w:hAnsi="Times New Roman" w:cs="Times New Roman"/>
          <w:sz w:val="24"/>
          <w:szCs w:val="24"/>
        </w:rPr>
        <w:t xml:space="preserve"> of people with Alzheimer’s disease. The Journal of Psychosocial Nursing and Mental Health Services, 37 (4), 16-22.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 1999</w:t>
      </w:r>
    </w:p>
    <w:p w:rsidR="00FA0C4F" w:rsidRPr="000F0DF6" w:rsidRDefault="00FA0C4F" w:rsidP="000F0DF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A36EF">
        <w:rPr>
          <w:rFonts w:ascii="Times New Roman" w:eastAsia="Times New Roman" w:hAnsi="Times New Roman" w:cs="Times New Roman"/>
          <w:sz w:val="24"/>
          <w:szCs w:val="24"/>
        </w:rPr>
        <w:t xml:space="preserve">Edwards, </w:t>
      </w:r>
      <w:proofErr w:type="spellStart"/>
      <w:r w:rsidRPr="000A36EF">
        <w:rPr>
          <w:rFonts w:ascii="Times New Roman" w:eastAsia="Times New Roman" w:hAnsi="Times New Roman" w:cs="Times New Roman"/>
          <w:sz w:val="24"/>
          <w:szCs w:val="24"/>
        </w:rPr>
        <w:t>N.E.andBeck</w:t>
      </w:r>
      <w:proofErr w:type="spellEnd"/>
      <w:r w:rsidRPr="000A36EF">
        <w:rPr>
          <w:rFonts w:ascii="Times New Roman" w:eastAsia="Times New Roman" w:hAnsi="Times New Roman" w:cs="Times New Roman"/>
          <w:sz w:val="24"/>
          <w:szCs w:val="24"/>
        </w:rPr>
        <w:t>, A.M. Animal-assisted therapy and nutrition in Alzheimer’s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6EF">
        <w:rPr>
          <w:rFonts w:ascii="Times New Roman" w:eastAsia="Times New Roman" w:hAnsi="Times New Roman" w:cs="Times New Roman"/>
          <w:sz w:val="24"/>
          <w:szCs w:val="24"/>
        </w:rPr>
        <w:t>dise</w:t>
      </w:r>
      <w:bookmarkStart w:id="0" w:name="_GoBack"/>
      <w:bookmarkEnd w:id="0"/>
      <w:r w:rsidRPr="000A36EF">
        <w:rPr>
          <w:rFonts w:ascii="Times New Roman" w:eastAsia="Times New Roman" w:hAnsi="Times New Roman" w:cs="Times New Roman"/>
          <w:sz w:val="24"/>
          <w:szCs w:val="24"/>
        </w:rPr>
        <w:t>ase.</w:t>
      </w:r>
      <w:proofErr w:type="gramEnd"/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6EF">
        <w:rPr>
          <w:rFonts w:ascii="Times New Roman" w:eastAsia="Times New Roman" w:hAnsi="Times New Roman" w:cs="Times New Roman"/>
          <w:sz w:val="24"/>
          <w:szCs w:val="24"/>
        </w:rPr>
        <w:t>Western Journal of Nursing Research, 24, 697–712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>. 2002</w:t>
      </w:r>
    </w:p>
    <w:p w:rsidR="00FA0C4F" w:rsidRPr="000F0DF6" w:rsidRDefault="00FA0C4F" w:rsidP="000F0DF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F0DF6">
        <w:rPr>
          <w:rFonts w:ascii="Times New Roman" w:eastAsia="Times New Roman" w:hAnsi="Times New Roman" w:cs="Times New Roman"/>
          <w:sz w:val="24"/>
          <w:szCs w:val="24"/>
        </w:rPr>
        <w:t>Fine, A</w:t>
      </w:r>
      <w:r w:rsidR="005000DA">
        <w:rPr>
          <w:rFonts w:ascii="Times New Roman" w:eastAsia="Times New Roman" w:hAnsi="Times New Roman" w:cs="Times New Roman"/>
          <w:sz w:val="24"/>
          <w:szCs w:val="24"/>
        </w:rPr>
        <w:t>ubrey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F0DF6">
        <w:rPr>
          <w:rFonts w:ascii="Times New Roman" w:eastAsia="Times New Roman" w:hAnsi="Times New Roman" w:cs="Times New Roman"/>
          <w:sz w:val="24"/>
          <w:szCs w:val="24"/>
        </w:rPr>
        <w:t>(Ed.)</w:t>
      </w:r>
      <w:r w:rsidRPr="006965C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96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00DA" w:rsidRPr="006965CB">
        <w:rPr>
          <w:rFonts w:ascii="Times New Roman" w:eastAsia="Times New Roman" w:hAnsi="Times New Roman" w:cs="Times New Roman"/>
          <w:sz w:val="24"/>
          <w:szCs w:val="24"/>
        </w:rPr>
        <w:t xml:space="preserve">Handbook On Animal-Assisted Therapy: </w:t>
      </w:r>
      <w:proofErr w:type="spellStart"/>
      <w:r w:rsidR="005000DA" w:rsidRPr="006965CB">
        <w:rPr>
          <w:rFonts w:ascii="Times New Roman" w:eastAsia="Times New Roman" w:hAnsi="Times New Roman" w:cs="Times New Roman"/>
          <w:sz w:val="24"/>
          <w:szCs w:val="24"/>
        </w:rPr>
        <w:t>Theroretical</w:t>
      </w:r>
      <w:proofErr w:type="spellEnd"/>
      <w:r w:rsidR="005000DA" w:rsidRPr="006965CB">
        <w:rPr>
          <w:rFonts w:ascii="Times New Roman" w:eastAsia="Times New Roman" w:hAnsi="Times New Roman" w:cs="Times New Roman"/>
          <w:sz w:val="24"/>
          <w:szCs w:val="24"/>
        </w:rPr>
        <w:t xml:space="preserve"> Foundations And Guidelines For Practice</w:t>
      </w:r>
      <w:r w:rsidRPr="006965CB">
        <w:rPr>
          <w:rFonts w:ascii="Times New Roman" w:eastAsia="Times New Roman" w:hAnsi="Times New Roman" w:cs="Times New Roman"/>
          <w:sz w:val="24"/>
          <w:szCs w:val="24"/>
        </w:rPr>
        <w:t xml:space="preserve"> (2nd </w:t>
      </w:r>
      <w:proofErr w:type="gramStart"/>
      <w:r w:rsidRPr="006965CB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gramEnd"/>
      <w:r w:rsidRPr="006965CB">
        <w:rPr>
          <w:rFonts w:ascii="Times New Roman" w:eastAsia="Times New Roman" w:hAnsi="Times New Roman" w:cs="Times New Roman"/>
          <w:sz w:val="24"/>
          <w:szCs w:val="24"/>
        </w:rPr>
        <w:t>.). San Diego, CA: Academic Press.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65CB">
        <w:rPr>
          <w:rFonts w:ascii="Times New Roman" w:eastAsia="Times New Roman" w:hAnsi="Times New Roman" w:cs="Times New Roman"/>
          <w:sz w:val="24"/>
          <w:szCs w:val="24"/>
        </w:rPr>
        <w:t>2000</w:t>
      </w:r>
    </w:p>
    <w:p w:rsidR="00FA0C4F" w:rsidRPr="006965CB" w:rsidRDefault="00FA0C4F" w:rsidP="000F0DF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F0DF6">
        <w:rPr>
          <w:rFonts w:ascii="Times New Roman" w:eastAsia="Times New Roman" w:hAnsi="Times New Roman" w:cs="Times New Roman"/>
          <w:sz w:val="24"/>
          <w:szCs w:val="24"/>
        </w:rPr>
        <w:t>Fromm, E</w:t>
      </w:r>
      <w:r w:rsidR="005000DA">
        <w:rPr>
          <w:rFonts w:ascii="Times New Roman" w:eastAsia="Times New Roman" w:hAnsi="Times New Roman" w:cs="Times New Roman"/>
          <w:sz w:val="24"/>
          <w:szCs w:val="24"/>
        </w:rPr>
        <w:t>ric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200F2">
        <w:rPr>
          <w:rFonts w:ascii="Times New Roman" w:eastAsia="Times New Roman" w:hAnsi="Times New Roman" w:cs="Times New Roman"/>
          <w:sz w:val="24"/>
          <w:szCs w:val="24"/>
        </w:rPr>
        <w:t xml:space="preserve"> The Heart of Man: Its Genius for Good and Evil. New York: Harper and Row.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00F2">
        <w:rPr>
          <w:rFonts w:ascii="Times New Roman" w:eastAsia="Times New Roman" w:hAnsi="Times New Roman" w:cs="Times New Roman"/>
          <w:sz w:val="24"/>
          <w:szCs w:val="24"/>
        </w:rPr>
        <w:t>1964</w:t>
      </w:r>
    </w:p>
    <w:p w:rsidR="00FA0C4F" w:rsidRPr="000F0DF6" w:rsidRDefault="00FA0C4F" w:rsidP="000F0DF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F0DF6">
        <w:rPr>
          <w:rFonts w:ascii="Times New Roman" w:eastAsia="Times New Roman" w:hAnsi="Times New Roman" w:cs="Times New Roman"/>
          <w:sz w:val="24"/>
          <w:szCs w:val="24"/>
        </w:rPr>
        <w:t>Lazarus, R</w:t>
      </w:r>
      <w:r w:rsidR="005000DA">
        <w:rPr>
          <w:rFonts w:ascii="Times New Roman" w:eastAsia="Times New Roman" w:hAnsi="Times New Roman" w:cs="Times New Roman"/>
          <w:sz w:val="24"/>
          <w:szCs w:val="24"/>
        </w:rPr>
        <w:t>ichard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0F0DF6">
        <w:rPr>
          <w:rFonts w:ascii="Times New Roman" w:eastAsia="Times New Roman" w:hAnsi="Times New Roman" w:cs="Times New Roman"/>
          <w:sz w:val="24"/>
          <w:szCs w:val="24"/>
        </w:rPr>
        <w:t>S.</w:t>
      </w:r>
      <w:r w:rsidR="005000DA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0DF6">
        <w:rPr>
          <w:rFonts w:ascii="Times New Roman" w:eastAsia="Times New Roman" w:hAnsi="Times New Roman" w:cs="Times New Roman"/>
          <w:sz w:val="24"/>
          <w:szCs w:val="24"/>
        </w:rPr>
        <w:t>Folkman</w:t>
      </w:r>
      <w:proofErr w:type="spellEnd"/>
      <w:r w:rsidRPr="000F0DF6">
        <w:rPr>
          <w:rFonts w:ascii="Times New Roman" w:eastAsia="Times New Roman" w:hAnsi="Times New Roman" w:cs="Times New Roman"/>
          <w:sz w:val="24"/>
          <w:szCs w:val="24"/>
        </w:rPr>
        <w:t>, S</w:t>
      </w:r>
      <w:r w:rsidR="005000DA">
        <w:rPr>
          <w:rFonts w:ascii="Times New Roman" w:eastAsia="Times New Roman" w:hAnsi="Times New Roman" w:cs="Times New Roman"/>
          <w:sz w:val="24"/>
          <w:szCs w:val="24"/>
        </w:rPr>
        <w:t>usan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Stress, </w:t>
      </w:r>
      <w:r w:rsidR="005000DA">
        <w:rPr>
          <w:rFonts w:ascii="Times New Roman" w:eastAsia="Times New Roman" w:hAnsi="Times New Roman" w:cs="Times New Roman"/>
          <w:sz w:val="24"/>
          <w:szCs w:val="24"/>
        </w:rPr>
        <w:t>Appraisal a</w:t>
      </w:r>
      <w:r w:rsidR="005000DA" w:rsidRPr="00930A83">
        <w:rPr>
          <w:rFonts w:ascii="Times New Roman" w:eastAsia="Times New Roman" w:hAnsi="Times New Roman" w:cs="Times New Roman"/>
          <w:sz w:val="24"/>
          <w:szCs w:val="24"/>
        </w:rPr>
        <w:t>nd Coping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 New York: Springer. 1984</w:t>
      </w:r>
    </w:p>
    <w:p w:rsidR="00FA0C4F" w:rsidRPr="000F0DF6" w:rsidRDefault="00FA0C4F" w:rsidP="000F0DF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F0DF6">
        <w:rPr>
          <w:rFonts w:ascii="Times New Roman" w:eastAsia="Times New Roman" w:hAnsi="Times New Roman" w:cs="Times New Roman"/>
          <w:sz w:val="24"/>
          <w:szCs w:val="24"/>
        </w:rPr>
        <w:t>Levinson, B.M.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5000DA">
        <w:rPr>
          <w:rFonts w:ascii="Times New Roman" w:eastAsia="Times New Roman" w:hAnsi="Times New Roman" w:cs="Times New Roman"/>
          <w:sz w:val="24"/>
          <w:szCs w:val="24"/>
        </w:rPr>
        <w:t>Dog a</w:t>
      </w:r>
      <w:r w:rsidR="005000DA" w:rsidRPr="00930A83">
        <w:rPr>
          <w:rFonts w:ascii="Times New Roman" w:eastAsia="Times New Roman" w:hAnsi="Times New Roman" w:cs="Times New Roman"/>
          <w:sz w:val="24"/>
          <w:szCs w:val="24"/>
        </w:rPr>
        <w:t>s Co-Therapist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 Medicine and Hygiene, 47, 59-62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>1962</w:t>
      </w:r>
    </w:p>
    <w:p w:rsidR="00FA0C4F" w:rsidRPr="000F0DF6" w:rsidRDefault="00FA0C4F" w:rsidP="000F0DF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Maslow, A. </w:t>
      </w:r>
      <w:proofErr w:type="gramStart"/>
      <w:r w:rsidRPr="000F0DF6">
        <w:rPr>
          <w:rFonts w:ascii="Times New Roman" w:eastAsia="Times New Roman" w:hAnsi="Times New Roman" w:cs="Times New Roman"/>
          <w:sz w:val="24"/>
          <w:szCs w:val="24"/>
        </w:rPr>
        <w:t>H.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5000DA">
        <w:rPr>
          <w:rFonts w:ascii="Times New Roman" w:eastAsia="Times New Roman" w:hAnsi="Times New Roman" w:cs="Times New Roman"/>
          <w:sz w:val="24"/>
          <w:szCs w:val="24"/>
        </w:rPr>
        <w:t>Theory o</w:t>
      </w:r>
      <w:r w:rsidR="005000DA" w:rsidRPr="00930A83">
        <w:rPr>
          <w:rFonts w:ascii="Times New Roman" w:eastAsia="Times New Roman" w:hAnsi="Times New Roman" w:cs="Times New Roman"/>
          <w:sz w:val="24"/>
          <w:szCs w:val="24"/>
        </w:rPr>
        <w:t>f Human Motivation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 Psychological Review, 50, p. 370-396. 1943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A0C4F" w:rsidRPr="00930A83" w:rsidRDefault="00FA0C4F" w:rsidP="000F0DF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McCabe, B.W., </w:t>
      </w:r>
      <w:proofErr w:type="spellStart"/>
      <w:r w:rsidRPr="00930A83">
        <w:rPr>
          <w:rFonts w:ascii="Times New Roman" w:eastAsia="Times New Roman" w:hAnsi="Times New Roman" w:cs="Times New Roman"/>
          <w:sz w:val="24"/>
          <w:szCs w:val="24"/>
        </w:rPr>
        <w:t>Baun</w:t>
      </w:r>
      <w:proofErr w:type="spellEnd"/>
      <w:r w:rsidRPr="00930A8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 M.M., </w:t>
      </w:r>
      <w:proofErr w:type="spellStart"/>
      <w:r w:rsidRPr="000F0DF6">
        <w:rPr>
          <w:rFonts w:ascii="Times New Roman" w:eastAsia="Times New Roman" w:hAnsi="Times New Roman" w:cs="Times New Roman"/>
          <w:sz w:val="24"/>
          <w:szCs w:val="24"/>
        </w:rPr>
        <w:t>Speich</w:t>
      </w:r>
      <w:proofErr w:type="spellEnd"/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, D., </w:t>
      </w:r>
      <w:proofErr w:type="spellStart"/>
      <w:r w:rsidRPr="000F0DF6">
        <w:rPr>
          <w:rFonts w:ascii="Times New Roman" w:eastAsia="Times New Roman" w:hAnsi="Times New Roman" w:cs="Times New Roman"/>
          <w:sz w:val="24"/>
          <w:szCs w:val="24"/>
        </w:rPr>
        <w:t>Agrawal</w:t>
      </w:r>
      <w:proofErr w:type="spellEnd"/>
      <w:r w:rsidRPr="000F0DF6">
        <w:rPr>
          <w:rFonts w:ascii="Times New Roman" w:eastAsia="Times New Roman" w:hAnsi="Times New Roman" w:cs="Times New Roman"/>
          <w:sz w:val="24"/>
          <w:szCs w:val="24"/>
        </w:rPr>
        <w:t>, S.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 Resident dog in the Alzheimer’s </w:t>
      </w:r>
      <w:r w:rsidR="005000DA" w:rsidRPr="00930A83">
        <w:rPr>
          <w:rFonts w:ascii="Times New Roman" w:eastAsia="Times New Roman" w:hAnsi="Times New Roman" w:cs="Times New Roman"/>
          <w:sz w:val="24"/>
          <w:szCs w:val="24"/>
        </w:rPr>
        <w:t>Special Care Unit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. Western Journal of Nursing 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>esearch, 24(6</w:t>
      </w:r>
      <w:proofErr w:type="gramStart"/>
      <w:r w:rsidRPr="00930A83">
        <w:rPr>
          <w:rFonts w:ascii="Times New Roman" w:eastAsia="Times New Roman" w:hAnsi="Times New Roman" w:cs="Times New Roman"/>
          <w:sz w:val="24"/>
          <w:szCs w:val="24"/>
        </w:rPr>
        <w:t>) ,684</w:t>
      </w:r>
      <w:proofErr w:type="gramEnd"/>
      <w:r w:rsidRPr="00930A83">
        <w:rPr>
          <w:rFonts w:ascii="Times New Roman" w:eastAsia="Times New Roman" w:hAnsi="Times New Roman" w:cs="Times New Roman"/>
          <w:sz w:val="24"/>
          <w:szCs w:val="24"/>
        </w:rPr>
        <w:t>-96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>2002</w:t>
      </w:r>
    </w:p>
    <w:p w:rsidR="00FA0C4F" w:rsidRPr="000F0DF6" w:rsidRDefault="00FA0C4F" w:rsidP="000F0DF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0DF6">
        <w:rPr>
          <w:rFonts w:ascii="Times New Roman" w:eastAsia="Times New Roman" w:hAnsi="Times New Roman" w:cs="Times New Roman"/>
          <w:sz w:val="24"/>
          <w:szCs w:val="24"/>
        </w:rPr>
        <w:t>McNicholas</w:t>
      </w:r>
      <w:proofErr w:type="spellEnd"/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, J., Collis, G.M. </w:t>
      </w:r>
      <w:r w:rsidRPr="006965CB">
        <w:rPr>
          <w:rFonts w:ascii="Times New Roman" w:eastAsia="Times New Roman" w:hAnsi="Times New Roman" w:cs="Times New Roman"/>
          <w:sz w:val="24"/>
          <w:szCs w:val="24"/>
        </w:rPr>
        <w:t xml:space="preserve">Dogs as </w:t>
      </w:r>
      <w:r w:rsidR="005000DA" w:rsidRPr="006965CB">
        <w:rPr>
          <w:rFonts w:ascii="Times New Roman" w:eastAsia="Times New Roman" w:hAnsi="Times New Roman" w:cs="Times New Roman"/>
          <w:sz w:val="24"/>
          <w:szCs w:val="24"/>
        </w:rPr>
        <w:t xml:space="preserve">Catalysts </w:t>
      </w:r>
      <w:proofErr w:type="gramStart"/>
      <w:r w:rsidR="005000DA" w:rsidRPr="006965CB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gramEnd"/>
      <w:r w:rsidR="005000DA" w:rsidRPr="006965CB">
        <w:rPr>
          <w:rFonts w:ascii="Times New Roman" w:eastAsia="Times New Roman" w:hAnsi="Times New Roman" w:cs="Times New Roman"/>
          <w:sz w:val="24"/>
          <w:szCs w:val="24"/>
        </w:rPr>
        <w:t xml:space="preserve"> Social Interactions</w:t>
      </w:r>
      <w:r w:rsidRPr="006965CB">
        <w:rPr>
          <w:rFonts w:ascii="Times New Roman" w:eastAsia="Times New Roman" w:hAnsi="Times New Roman" w:cs="Times New Roman"/>
          <w:sz w:val="24"/>
          <w:szCs w:val="24"/>
        </w:rPr>
        <w:t xml:space="preserve">: Robustness of the </w:t>
      </w:r>
      <w:r w:rsidR="005000DA" w:rsidRPr="006965CB">
        <w:rPr>
          <w:rFonts w:ascii="Times New Roman" w:eastAsia="Times New Roman" w:hAnsi="Times New Roman" w:cs="Times New Roman"/>
          <w:sz w:val="24"/>
          <w:szCs w:val="24"/>
        </w:rPr>
        <w:t>Effect</w:t>
      </w:r>
      <w:r w:rsidRPr="006965CB">
        <w:rPr>
          <w:rFonts w:ascii="Times New Roman" w:eastAsia="Times New Roman" w:hAnsi="Times New Roman" w:cs="Times New Roman"/>
          <w:sz w:val="24"/>
          <w:szCs w:val="24"/>
        </w:rPr>
        <w:t xml:space="preserve">. British Journal of Psychology, 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965CB">
        <w:rPr>
          <w:rFonts w:ascii="Times New Roman" w:eastAsia="Times New Roman" w:hAnsi="Times New Roman" w:cs="Times New Roman"/>
          <w:sz w:val="24"/>
          <w:szCs w:val="24"/>
        </w:rPr>
        <w:t xml:space="preserve">1, 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>61</w:t>
      </w:r>
      <w:r w:rsidRPr="006965CB">
        <w:rPr>
          <w:rFonts w:ascii="Times New Roman" w:eastAsia="Times New Roman" w:hAnsi="Times New Roman" w:cs="Times New Roman"/>
          <w:sz w:val="24"/>
          <w:szCs w:val="24"/>
        </w:rPr>
        <w:t xml:space="preserve">-70. 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2000. </w:t>
      </w:r>
    </w:p>
    <w:p w:rsidR="00FA0C4F" w:rsidRPr="000F0DF6" w:rsidRDefault="00FA0C4F" w:rsidP="000F0DF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30A83">
        <w:rPr>
          <w:rFonts w:ascii="Times New Roman" w:eastAsia="Times New Roman" w:hAnsi="Times New Roman" w:cs="Times New Roman"/>
          <w:sz w:val="24"/>
          <w:szCs w:val="24"/>
        </w:rPr>
        <w:t>McNicholas</w:t>
      </w:r>
      <w:proofErr w:type="spellEnd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, J., </w:t>
      </w:r>
      <w:proofErr w:type="spellStart"/>
      <w:r w:rsidRPr="00930A83">
        <w:rPr>
          <w:rFonts w:ascii="Times New Roman" w:eastAsia="Times New Roman" w:hAnsi="Times New Roman" w:cs="Times New Roman"/>
          <w:sz w:val="24"/>
          <w:szCs w:val="24"/>
        </w:rPr>
        <w:t>Gilbey</w:t>
      </w:r>
      <w:proofErr w:type="spellEnd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, A., </w:t>
      </w:r>
      <w:proofErr w:type="spellStart"/>
      <w:r w:rsidRPr="00930A83">
        <w:rPr>
          <w:rFonts w:ascii="Times New Roman" w:eastAsia="Times New Roman" w:hAnsi="Times New Roman" w:cs="Times New Roman"/>
          <w:sz w:val="24"/>
          <w:szCs w:val="24"/>
        </w:rPr>
        <w:t>Rennie</w:t>
      </w:r>
      <w:proofErr w:type="spellEnd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, A., </w:t>
      </w:r>
      <w:proofErr w:type="spellStart"/>
      <w:r w:rsidRPr="00930A83">
        <w:rPr>
          <w:rFonts w:ascii="Times New Roman" w:eastAsia="Times New Roman" w:hAnsi="Times New Roman" w:cs="Times New Roman"/>
          <w:sz w:val="24"/>
          <w:szCs w:val="24"/>
        </w:rPr>
        <w:t>Ahmedzai</w:t>
      </w:r>
      <w:proofErr w:type="spellEnd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000F0DF6">
        <w:rPr>
          <w:rFonts w:ascii="Times New Roman" w:eastAsia="Times New Roman" w:hAnsi="Times New Roman" w:cs="Times New Roman"/>
          <w:sz w:val="24"/>
          <w:szCs w:val="24"/>
        </w:rPr>
        <w:t>Dono</w:t>
      </w:r>
      <w:proofErr w:type="spellEnd"/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, J.A., </w:t>
      </w:r>
      <w:proofErr w:type="spellStart"/>
      <w:r w:rsidRPr="000F0DF6">
        <w:rPr>
          <w:rFonts w:ascii="Times New Roman" w:eastAsia="Times New Roman" w:hAnsi="Times New Roman" w:cs="Times New Roman"/>
          <w:sz w:val="24"/>
          <w:szCs w:val="24"/>
        </w:rPr>
        <w:t>Ormerod</w:t>
      </w:r>
      <w:proofErr w:type="spellEnd"/>
      <w:r w:rsidRPr="000F0DF6">
        <w:rPr>
          <w:rFonts w:ascii="Times New Roman" w:eastAsia="Times New Roman" w:hAnsi="Times New Roman" w:cs="Times New Roman"/>
          <w:sz w:val="24"/>
          <w:szCs w:val="24"/>
        </w:rPr>
        <w:t>, E.</w:t>
      </w:r>
      <w:proofErr w:type="gramEnd"/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  P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et ownership and human health: A </w:t>
      </w:r>
      <w:r w:rsidR="005000DA" w:rsidRPr="00930A83">
        <w:rPr>
          <w:rFonts w:ascii="Times New Roman" w:eastAsia="Times New Roman" w:hAnsi="Times New Roman" w:cs="Times New Roman"/>
          <w:sz w:val="24"/>
          <w:szCs w:val="24"/>
        </w:rPr>
        <w:t xml:space="preserve">Brief Review </w:t>
      </w:r>
      <w:r w:rsidR="005000DA">
        <w:rPr>
          <w:rFonts w:ascii="Times New Roman" w:eastAsia="Times New Roman" w:hAnsi="Times New Roman" w:cs="Times New Roman"/>
          <w:sz w:val="24"/>
          <w:szCs w:val="24"/>
        </w:rPr>
        <w:t>o</w:t>
      </w:r>
      <w:r w:rsidR="005000DA" w:rsidRPr="00930A83">
        <w:rPr>
          <w:rFonts w:ascii="Times New Roman" w:eastAsia="Times New Roman" w:hAnsi="Times New Roman" w:cs="Times New Roman"/>
          <w:sz w:val="24"/>
          <w:szCs w:val="24"/>
        </w:rPr>
        <w:t xml:space="preserve">f Evidence </w:t>
      </w:r>
      <w:proofErr w:type="gramStart"/>
      <w:r w:rsidR="005000DA" w:rsidRPr="00930A83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="005000DA" w:rsidRPr="00930A83">
        <w:rPr>
          <w:rFonts w:ascii="Times New Roman" w:eastAsia="Times New Roman" w:hAnsi="Times New Roman" w:cs="Times New Roman"/>
          <w:sz w:val="24"/>
          <w:szCs w:val="24"/>
        </w:rPr>
        <w:t xml:space="preserve"> Issues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. British Medical Journal, 331, 1252-1254. 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>2005</w:t>
      </w:r>
    </w:p>
    <w:p w:rsidR="00FA0C4F" w:rsidRPr="000F0DF6" w:rsidRDefault="00FA0C4F" w:rsidP="000F0D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F0DF6">
        <w:rPr>
          <w:rFonts w:ascii="Times New Roman" w:hAnsi="Times New Roman" w:cs="Times New Roman"/>
          <w:sz w:val="24"/>
          <w:szCs w:val="24"/>
        </w:rPr>
        <w:t xml:space="preserve">Susan, L </w:t>
      </w:r>
      <w:proofErr w:type="spellStart"/>
      <w:r w:rsidRPr="000F0DF6">
        <w:rPr>
          <w:rFonts w:ascii="Times New Roman" w:hAnsi="Times New Roman" w:cs="Times New Roman"/>
          <w:sz w:val="24"/>
          <w:szCs w:val="24"/>
        </w:rPr>
        <w:t>Filan</w:t>
      </w:r>
      <w:proofErr w:type="spellEnd"/>
      <w:r w:rsidRPr="000F0DF6">
        <w:rPr>
          <w:rFonts w:ascii="Times New Roman" w:hAnsi="Times New Roman" w:cs="Times New Roman"/>
          <w:sz w:val="24"/>
          <w:szCs w:val="24"/>
        </w:rPr>
        <w:t xml:space="preserve"> and Robert, H. Llewellyn. 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Animal-assisted therapy for Dementia: </w:t>
      </w:r>
      <w:r w:rsidRPr="00705CDE">
        <w:rPr>
          <w:rFonts w:ascii="Times New Roman" w:eastAsia="Times New Roman" w:hAnsi="Times New Roman" w:cs="Times New Roman"/>
          <w:sz w:val="24"/>
          <w:szCs w:val="24"/>
        </w:rPr>
        <w:t>a review of the literature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International </w:t>
      </w:r>
      <w:proofErr w:type="spellStart"/>
      <w:r w:rsidRPr="000F0DF6">
        <w:rPr>
          <w:rFonts w:ascii="Times New Roman" w:eastAsia="Times New Roman" w:hAnsi="Times New Roman" w:cs="Times New Roman"/>
          <w:sz w:val="24"/>
          <w:szCs w:val="24"/>
        </w:rPr>
        <w:t>Psychogeriatrics</w:t>
      </w:r>
      <w:proofErr w:type="spellEnd"/>
      <w:r w:rsidRPr="000F0DF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0DF6">
        <w:rPr>
          <w:rFonts w:ascii="Times New Roman" w:hAnsi="Times New Roman" w:cs="Times New Roman"/>
          <w:sz w:val="24"/>
          <w:szCs w:val="24"/>
        </w:rPr>
        <w:t>University of Sydney, NSW, Australia, 2006</w:t>
      </w:r>
    </w:p>
    <w:p w:rsidR="00EA6ECE" w:rsidRPr="000F0DF6" w:rsidRDefault="00FA0C4F" w:rsidP="000F0DF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30A8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Walsh, P.G., </w:t>
      </w:r>
      <w:proofErr w:type="spellStart"/>
      <w:r w:rsidRPr="00930A83">
        <w:rPr>
          <w:rFonts w:ascii="Times New Roman" w:eastAsia="Times New Roman" w:hAnsi="Times New Roman" w:cs="Times New Roman"/>
          <w:sz w:val="24"/>
          <w:szCs w:val="24"/>
        </w:rPr>
        <w:t>Mertin</w:t>
      </w:r>
      <w:proofErr w:type="spellEnd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, P.G., </w:t>
      </w:r>
      <w:proofErr w:type="spellStart"/>
      <w:r w:rsidRPr="000F0DF6">
        <w:rPr>
          <w:rFonts w:ascii="Times New Roman" w:eastAsia="Times New Roman" w:hAnsi="Times New Roman" w:cs="Times New Roman"/>
          <w:sz w:val="24"/>
          <w:szCs w:val="24"/>
        </w:rPr>
        <w:t>Verlander</w:t>
      </w:r>
      <w:proofErr w:type="spellEnd"/>
      <w:r w:rsidRPr="000F0DF6">
        <w:rPr>
          <w:rFonts w:ascii="Times New Roman" w:eastAsia="Times New Roman" w:hAnsi="Times New Roman" w:cs="Times New Roman"/>
          <w:sz w:val="24"/>
          <w:szCs w:val="24"/>
        </w:rPr>
        <w:t>, D.F., Pollard, C.F.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30A83">
        <w:rPr>
          <w:rFonts w:ascii="Times New Roman" w:eastAsia="Times New Roman" w:hAnsi="Times New Roman" w:cs="Times New Roman"/>
          <w:sz w:val="24"/>
          <w:szCs w:val="24"/>
        </w:rPr>
        <w:t>The effects of a ‘pets as therapy’ dog on persons with dementia in a psychiatric ward.</w:t>
      </w:r>
      <w:proofErr w:type="gramEnd"/>
      <w:r w:rsidRPr="00930A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30A83">
        <w:rPr>
          <w:rFonts w:ascii="Times New Roman" w:eastAsia="Times New Roman" w:hAnsi="Times New Roman" w:cs="Times New Roman"/>
          <w:sz w:val="24"/>
          <w:szCs w:val="24"/>
        </w:rPr>
        <w:t>Australian Occupational Therapy Journal, 42, 161-6</w:t>
      </w:r>
      <w:r w:rsidRPr="000F0DF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F0D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30A83">
        <w:rPr>
          <w:rFonts w:ascii="Times New Roman" w:eastAsia="Times New Roman" w:hAnsi="Times New Roman" w:cs="Times New Roman"/>
          <w:sz w:val="24"/>
          <w:szCs w:val="24"/>
        </w:rPr>
        <w:t>1995</w:t>
      </w:r>
      <w:r w:rsidR="000F0DF6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EA6ECE" w:rsidRPr="000F0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96A"/>
    <w:rsid w:val="000E48F9"/>
    <w:rsid w:val="000F0DF6"/>
    <w:rsid w:val="003838BE"/>
    <w:rsid w:val="005000DA"/>
    <w:rsid w:val="00576BCD"/>
    <w:rsid w:val="005D352B"/>
    <w:rsid w:val="008A5218"/>
    <w:rsid w:val="008D396A"/>
    <w:rsid w:val="00AC5A54"/>
    <w:rsid w:val="00AD56BC"/>
    <w:rsid w:val="00BC2D48"/>
    <w:rsid w:val="00DE2CFA"/>
    <w:rsid w:val="00E25718"/>
    <w:rsid w:val="00E34BB4"/>
    <w:rsid w:val="00E837CC"/>
    <w:rsid w:val="00F433BE"/>
    <w:rsid w:val="00FA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Maina</cp:lastModifiedBy>
  <cp:revision>6</cp:revision>
  <dcterms:created xsi:type="dcterms:W3CDTF">2018-05-10T09:36:00Z</dcterms:created>
  <dcterms:modified xsi:type="dcterms:W3CDTF">2018-05-10T11:22:00Z</dcterms:modified>
</cp:coreProperties>
</file>